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C4C6D" w14:textId="77777777" w:rsidR="00D04A34" w:rsidRDefault="00D04A34" w:rsidP="00D04A34">
      <w:r>
        <w:rPr>
          <w:noProof/>
          <w:sz w:val="20"/>
        </w:rPr>
        <w:drawing>
          <wp:inline distT="0" distB="0" distL="0" distR="0" wp14:anchorId="772B1900" wp14:editId="4B6AFBF3">
            <wp:extent cx="714375" cy="45607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ATHIE-LogoRVB-Full_tout_peti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7550" cy="458097"/>
                    </a:xfrm>
                    <a:prstGeom prst="rect">
                      <a:avLst/>
                    </a:prstGeom>
                  </pic:spPr>
                </pic:pic>
              </a:graphicData>
            </a:graphic>
          </wp:inline>
        </w:drawing>
      </w:r>
      <w:r>
        <w:rPr>
          <w:noProof/>
        </w:rPr>
        <w:drawing>
          <wp:inline distT="0" distB="0" distL="0" distR="0" wp14:anchorId="6250894B" wp14:editId="46AFF14A">
            <wp:extent cx="1453091" cy="6096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453459" cy="609755"/>
                    </a:xfrm>
                    <a:prstGeom prst="rect">
                      <a:avLst/>
                    </a:prstGeom>
                  </pic:spPr>
                </pic:pic>
              </a:graphicData>
            </a:graphic>
          </wp:inline>
        </w:drawing>
      </w:r>
    </w:p>
    <w:p w14:paraId="729CACB7" w14:textId="77777777" w:rsidR="00D04A34" w:rsidRDefault="00D04A34" w:rsidP="00D04A34">
      <w:pPr>
        <w:tabs>
          <w:tab w:val="left" w:pos="9000"/>
        </w:tabs>
        <w:jc w:val="center"/>
      </w:pPr>
      <w:r>
        <w:rPr>
          <w:noProof/>
          <w:sz w:val="20"/>
        </w:rPr>
        <mc:AlternateContent>
          <mc:Choice Requires="wps">
            <w:drawing>
              <wp:anchor distT="0" distB="0" distL="114300" distR="114300" simplePos="0" relativeHeight="251660288" behindDoc="0" locked="0" layoutInCell="1" allowOverlap="1" wp14:anchorId="66C88510" wp14:editId="35A5A735">
                <wp:simplePos x="0" y="0"/>
                <wp:positionH relativeFrom="column">
                  <wp:posOffset>1019175</wp:posOffset>
                </wp:positionH>
                <wp:positionV relativeFrom="paragraph">
                  <wp:posOffset>88265</wp:posOffset>
                </wp:positionV>
                <wp:extent cx="4857750" cy="914400"/>
                <wp:effectExtent l="0" t="0" r="19050"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914400"/>
                        </a:xfrm>
                        <a:prstGeom prst="rect">
                          <a:avLst/>
                        </a:prstGeom>
                        <a:solidFill>
                          <a:srgbClr val="FFFFFF"/>
                        </a:solidFill>
                        <a:ln w="9525" cap="rnd">
                          <a:solidFill>
                            <a:srgbClr val="000000"/>
                          </a:solidFill>
                          <a:prstDash val="sysDot"/>
                          <a:miter lim="800000"/>
                          <a:headEnd/>
                          <a:tailEnd/>
                        </a:ln>
                      </wps:spPr>
                      <wps:txbx>
                        <w:txbxContent>
                          <w:p w14:paraId="2DDDDCAA" w14:textId="77777777" w:rsidR="00D04A34" w:rsidRPr="003D12F1" w:rsidRDefault="00D04A34" w:rsidP="00D04A34">
                            <w:pPr>
                              <w:jc w:val="center"/>
                              <w:rPr>
                                <w:rFonts w:ascii="Calibri" w:hAnsi="Calibri"/>
                                <w:b/>
                                <w:bCs/>
                                <w:sz w:val="44"/>
                              </w:rPr>
                            </w:pPr>
                            <w:r w:rsidRPr="003D12F1">
                              <w:rPr>
                                <w:rFonts w:ascii="Calibri" w:hAnsi="Calibri"/>
                                <w:b/>
                                <w:bCs/>
                                <w:sz w:val="44"/>
                              </w:rPr>
                              <w:t>Règlement intérieur</w:t>
                            </w:r>
                          </w:p>
                          <w:p w14:paraId="33672C7E" w14:textId="77777777" w:rsidR="00D04A34" w:rsidRPr="009D2438" w:rsidRDefault="00D04A34" w:rsidP="00D04A34">
                            <w:pPr>
                              <w:jc w:val="center"/>
                              <w:rPr>
                                <w:rFonts w:ascii="Calibri" w:hAnsi="Calibri"/>
                                <w:b/>
                                <w:bCs/>
                                <w:color w:val="9CB001"/>
                                <w:sz w:val="58"/>
                                <w:szCs w:val="58"/>
                              </w:rPr>
                            </w:pPr>
                            <w:proofErr w:type="gramStart"/>
                            <w:r>
                              <w:rPr>
                                <w:rFonts w:ascii="Calibri" w:hAnsi="Calibri"/>
                                <w:b/>
                                <w:bCs/>
                                <w:color w:val="9CB001"/>
                                <w:sz w:val="58"/>
                                <w:szCs w:val="58"/>
                              </w:rPr>
                              <w:t xml:space="preserve">RESTAURATION </w:t>
                            </w:r>
                            <w:r w:rsidRPr="009D2438">
                              <w:rPr>
                                <w:rFonts w:ascii="Calibri" w:hAnsi="Calibri"/>
                                <w:b/>
                                <w:bCs/>
                                <w:color w:val="9CB001"/>
                                <w:sz w:val="58"/>
                                <w:szCs w:val="58"/>
                              </w:rPr>
                              <w:t xml:space="preserve"> SCOLAIRE</w:t>
                            </w:r>
                            <w:proofErr w:type="gramEnd"/>
                          </w:p>
                          <w:p w14:paraId="1822A33C" w14:textId="77777777" w:rsidR="00D04A34" w:rsidRDefault="00D04A34" w:rsidP="00D04A34">
                            <w:pPr>
                              <w:jc w:val="center"/>
                              <w:rPr>
                                <w:rFonts w:ascii="Hobby Headline" w:hAnsi="Hobby Headline"/>
                                <w:b/>
                                <w:bCs/>
                                <w:sz w:val="32"/>
                              </w:rPr>
                            </w:pPr>
                          </w:p>
                          <w:p w14:paraId="03DCF6E3" w14:textId="77777777" w:rsidR="00D04A34" w:rsidRDefault="00D04A34" w:rsidP="00D04A34">
                            <w:pPr>
                              <w:jc w:val="center"/>
                              <w:rPr>
                                <w:rFonts w:ascii="Hobby Headline" w:hAnsi="Hobby Headline"/>
                                <w:b/>
                                <w:bCs/>
                                <w:sz w:val="32"/>
                              </w:rPr>
                            </w:pPr>
                          </w:p>
                          <w:p w14:paraId="4EF81DE2" w14:textId="77777777" w:rsidR="00D04A34" w:rsidRDefault="00D04A34" w:rsidP="00D04A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88510" id="_x0000_t202" coordsize="21600,21600" o:spt="202" path="m,l,21600r21600,l21600,xe">
                <v:stroke joinstyle="miter"/>
                <v:path gradientshapeok="t" o:connecttype="rect"/>
              </v:shapetype>
              <v:shape id="Text Box 3" o:spid="_x0000_s1026" type="#_x0000_t202" style="position:absolute;left:0;text-align:left;margin-left:80.25pt;margin-top:6.95pt;width:382.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">
                <v:stroke dashstyle="1 1" endcap="round"/>
                <v:textbox>
                  <w:txbxContent>
                    <w:p w14:paraId="2DDDDCAA" w14:textId="77777777" w:rsidR="00D04A34" w:rsidRPr="003D12F1" w:rsidRDefault="00D04A34" w:rsidP="00D04A34">
                      <w:pPr>
                        <w:jc w:val="center"/>
                        <w:rPr>
                          <w:rFonts w:ascii="Calibri" w:hAnsi="Calibri"/>
                          <w:b/>
                          <w:bCs/>
                          <w:sz w:val="44"/>
                        </w:rPr>
                      </w:pPr>
                      <w:r w:rsidRPr="003D12F1">
                        <w:rPr>
                          <w:rFonts w:ascii="Calibri" w:hAnsi="Calibri"/>
                          <w:b/>
                          <w:bCs/>
                          <w:sz w:val="44"/>
                        </w:rPr>
                        <w:t>Règlement intérieur</w:t>
                      </w:r>
                    </w:p>
                    <w:p w14:paraId="33672C7E" w14:textId="77777777" w:rsidR="00D04A34" w:rsidRPr="009D2438" w:rsidRDefault="00D04A34" w:rsidP="00D04A34">
                      <w:pPr>
                        <w:jc w:val="center"/>
                        <w:rPr>
                          <w:rFonts w:ascii="Calibri" w:hAnsi="Calibri"/>
                          <w:b/>
                          <w:bCs/>
                          <w:color w:val="9CB001"/>
                          <w:sz w:val="58"/>
                          <w:szCs w:val="58"/>
                        </w:rPr>
                      </w:pPr>
                      <w:proofErr w:type="gramStart"/>
                      <w:r>
                        <w:rPr>
                          <w:rFonts w:ascii="Calibri" w:hAnsi="Calibri"/>
                          <w:b/>
                          <w:bCs/>
                          <w:color w:val="9CB001"/>
                          <w:sz w:val="58"/>
                          <w:szCs w:val="58"/>
                        </w:rPr>
                        <w:t xml:space="preserve">RESTAURATION </w:t>
                      </w:r>
                      <w:r w:rsidRPr="009D2438">
                        <w:rPr>
                          <w:rFonts w:ascii="Calibri" w:hAnsi="Calibri"/>
                          <w:b/>
                          <w:bCs/>
                          <w:color w:val="9CB001"/>
                          <w:sz w:val="58"/>
                          <w:szCs w:val="58"/>
                        </w:rPr>
                        <w:t xml:space="preserve"> SCOLAIRE</w:t>
                      </w:r>
                      <w:proofErr w:type="gramEnd"/>
                    </w:p>
                    <w:p w14:paraId="1822A33C" w14:textId="77777777" w:rsidR="00D04A34" w:rsidRDefault="00D04A34" w:rsidP="00D04A34">
                      <w:pPr>
                        <w:jc w:val="center"/>
                        <w:rPr>
                          <w:rFonts w:ascii="Hobby Headline" w:hAnsi="Hobby Headline"/>
                          <w:b/>
                          <w:bCs/>
                          <w:sz w:val="32"/>
                        </w:rPr>
                      </w:pPr>
                    </w:p>
                    <w:p w14:paraId="03DCF6E3" w14:textId="77777777" w:rsidR="00D04A34" w:rsidRDefault="00D04A34" w:rsidP="00D04A34">
                      <w:pPr>
                        <w:jc w:val="center"/>
                        <w:rPr>
                          <w:rFonts w:ascii="Hobby Headline" w:hAnsi="Hobby Headline"/>
                          <w:b/>
                          <w:bCs/>
                          <w:sz w:val="32"/>
                        </w:rPr>
                      </w:pPr>
                    </w:p>
                    <w:p w14:paraId="4EF81DE2" w14:textId="77777777" w:rsidR="00D04A34" w:rsidRDefault="00D04A34" w:rsidP="00D04A34"/>
                  </w:txbxContent>
                </v:textbox>
              </v:shape>
            </w:pict>
          </mc:Fallback>
        </mc:AlternateContent>
      </w:r>
      <w:r>
        <w:tab/>
      </w:r>
    </w:p>
    <w:p w14:paraId="7F9ACE62" w14:textId="77777777" w:rsidR="00D04A34" w:rsidRDefault="00D04A34" w:rsidP="00D04A34">
      <w:pPr>
        <w:tabs>
          <w:tab w:val="left" w:pos="9000"/>
        </w:tabs>
        <w:jc w:val="center"/>
      </w:pPr>
    </w:p>
    <w:p w14:paraId="70EC77B7" w14:textId="77777777" w:rsidR="00D04A34" w:rsidRDefault="00D04A34" w:rsidP="00D04A34">
      <w:pPr>
        <w:tabs>
          <w:tab w:val="left" w:pos="9000"/>
        </w:tabs>
        <w:jc w:val="center"/>
      </w:pPr>
    </w:p>
    <w:p w14:paraId="3AB999E6" w14:textId="77777777" w:rsidR="00D04A34" w:rsidRDefault="00D04A34" w:rsidP="00D04A34">
      <w:pPr>
        <w:tabs>
          <w:tab w:val="left" w:pos="9000"/>
        </w:tabs>
        <w:jc w:val="center"/>
      </w:pPr>
    </w:p>
    <w:p w14:paraId="7D51CE1D" w14:textId="77777777" w:rsidR="00D04A34" w:rsidRDefault="00D04A34" w:rsidP="00D04A34">
      <w:pPr>
        <w:tabs>
          <w:tab w:val="left" w:pos="9000"/>
        </w:tabs>
        <w:jc w:val="center"/>
      </w:pPr>
    </w:p>
    <w:p w14:paraId="465D2C44" w14:textId="77777777" w:rsidR="00D04A34" w:rsidRDefault="00D04A34" w:rsidP="00D04A34">
      <w:pPr>
        <w:tabs>
          <w:tab w:val="left" w:pos="9000"/>
        </w:tabs>
        <w:jc w:val="center"/>
      </w:pPr>
    </w:p>
    <w:p w14:paraId="7F77FEBF" w14:textId="77777777" w:rsidR="00D04A34" w:rsidRPr="00AB5A80" w:rsidRDefault="00D04A34" w:rsidP="00D04A34">
      <w:pPr>
        <w:tabs>
          <w:tab w:val="left" w:pos="9000"/>
        </w:tabs>
        <w:jc w:val="center"/>
        <w:rPr>
          <w:rFonts w:ascii="Calibri" w:hAnsi="Calibri"/>
          <w:b/>
          <w:bCs/>
          <w:sz w:val="28"/>
          <w:szCs w:val="28"/>
          <w:u w:val="single"/>
        </w:rPr>
      </w:pPr>
      <w:r w:rsidRPr="00AB5A80">
        <w:rPr>
          <w:rFonts w:ascii="Calibri" w:hAnsi="Calibri"/>
          <w:b/>
          <w:bCs/>
          <w:sz w:val="28"/>
          <w:szCs w:val="28"/>
          <w:u w:val="single"/>
        </w:rPr>
        <w:t>Document à LIRE et à CONSERVER</w:t>
      </w:r>
    </w:p>
    <w:p w14:paraId="3974E19E" w14:textId="77777777" w:rsidR="00D04A34" w:rsidRPr="001B2725" w:rsidRDefault="00D04A34" w:rsidP="00D04A34">
      <w:pPr>
        <w:tabs>
          <w:tab w:val="left" w:pos="9000"/>
        </w:tabs>
        <w:jc w:val="center"/>
        <w:rPr>
          <w:rFonts w:ascii="Calibri" w:hAnsi="Calibri"/>
        </w:rPr>
      </w:pPr>
    </w:p>
    <w:p w14:paraId="54004A88" w14:textId="77777777" w:rsidR="00D04A34" w:rsidRPr="00F25A68" w:rsidRDefault="00D04A34" w:rsidP="00D04A34">
      <w:pPr>
        <w:pStyle w:val="Titre1"/>
        <w:numPr>
          <w:ilvl w:val="0"/>
          <w:numId w:val="2"/>
        </w:numPr>
        <w:spacing w:before="0" w:after="0"/>
        <w:rPr>
          <w:rFonts w:ascii="Calibri" w:hAnsi="Calibri"/>
          <w:caps/>
          <w:color w:val="9CB001"/>
          <w:sz w:val="24"/>
        </w:rPr>
      </w:pPr>
      <w:r w:rsidRPr="00F25A68">
        <w:rPr>
          <w:rFonts w:ascii="Calibri" w:hAnsi="Calibri"/>
          <w:caps/>
          <w:color w:val="9CB001"/>
          <w:sz w:val="24"/>
        </w:rPr>
        <w:t>L’organisation</w:t>
      </w:r>
    </w:p>
    <w:p w14:paraId="2A381EF8" w14:textId="77777777" w:rsidR="00D04A34" w:rsidRPr="001F14B2" w:rsidRDefault="00D04A34" w:rsidP="00D04A34">
      <w:pPr>
        <w:pStyle w:val="Corpsdetexte"/>
        <w:rPr>
          <w:rFonts w:ascii="Calibri" w:hAnsi="Calibri"/>
          <w:sz w:val="20"/>
          <w:szCs w:val="20"/>
        </w:rPr>
      </w:pPr>
    </w:p>
    <w:p w14:paraId="4608E896" w14:textId="77777777" w:rsidR="00D04A34" w:rsidRPr="001F14B2" w:rsidRDefault="00D04A34" w:rsidP="00D04A34">
      <w:pPr>
        <w:pStyle w:val="Corpsdetexte"/>
        <w:rPr>
          <w:rFonts w:ascii="Calibri" w:hAnsi="Calibri"/>
          <w:sz w:val="20"/>
          <w:szCs w:val="20"/>
        </w:rPr>
      </w:pPr>
      <w:r>
        <w:rPr>
          <w:rFonts w:ascii="Calibri" w:hAnsi="Calibri"/>
          <w:sz w:val="20"/>
          <w:szCs w:val="20"/>
        </w:rPr>
        <w:t>Le restaurant scolaire, d’une capacité de 91 places,</w:t>
      </w:r>
      <w:r w:rsidRPr="001F14B2">
        <w:rPr>
          <w:rFonts w:ascii="Calibri" w:hAnsi="Calibri"/>
          <w:sz w:val="20"/>
          <w:szCs w:val="20"/>
        </w:rPr>
        <w:t xml:space="preserve"> est installé au rez-de-chaussée du bâtiment </w:t>
      </w:r>
      <w:proofErr w:type="spellStart"/>
      <w:r w:rsidRPr="001F14B2">
        <w:rPr>
          <w:rFonts w:ascii="Calibri" w:hAnsi="Calibri"/>
          <w:sz w:val="20"/>
          <w:szCs w:val="20"/>
        </w:rPr>
        <w:t>Anthélia</w:t>
      </w:r>
      <w:proofErr w:type="spellEnd"/>
      <w:r w:rsidRPr="001F14B2">
        <w:rPr>
          <w:rFonts w:ascii="Calibri" w:hAnsi="Calibri"/>
          <w:sz w:val="20"/>
          <w:szCs w:val="20"/>
        </w:rPr>
        <w:t>, 101 rue Aimé et Eugénie Cotton.</w:t>
      </w:r>
    </w:p>
    <w:p w14:paraId="5ECF89D3" w14:textId="77777777" w:rsidR="00D04A34" w:rsidRPr="001F14B2" w:rsidRDefault="00D04A34" w:rsidP="00D04A34">
      <w:pPr>
        <w:tabs>
          <w:tab w:val="left" w:pos="1055"/>
        </w:tabs>
        <w:jc w:val="both"/>
        <w:rPr>
          <w:rFonts w:ascii="Calibri" w:hAnsi="Calibri"/>
          <w:sz w:val="20"/>
          <w:szCs w:val="20"/>
        </w:rPr>
      </w:pPr>
    </w:p>
    <w:p w14:paraId="5AE73A7E" w14:textId="77777777" w:rsidR="00D04A34" w:rsidRDefault="00D04A34" w:rsidP="00D04A34">
      <w:pPr>
        <w:jc w:val="both"/>
        <w:rPr>
          <w:rFonts w:ascii="Calibri" w:hAnsi="Calibri"/>
          <w:sz w:val="20"/>
          <w:szCs w:val="20"/>
        </w:rPr>
      </w:pPr>
      <w:r w:rsidRPr="001F14B2">
        <w:rPr>
          <w:rFonts w:ascii="Calibri" w:hAnsi="Calibri"/>
          <w:sz w:val="20"/>
          <w:szCs w:val="20"/>
        </w:rPr>
        <w:t>De 11 h 30 à 13 h 20, les enfants sont pris en charge par des agents de service qui assurent la surveillance et l’organisation du repas. Un ou plusieurs agents s'occupent spécialement des petits de l'école maternelle pour les aider à manger.</w:t>
      </w:r>
    </w:p>
    <w:p w14:paraId="73BBE19E" w14:textId="77777777" w:rsidR="00D04A34" w:rsidRPr="001F14B2" w:rsidRDefault="00D04A34" w:rsidP="00D04A34">
      <w:pPr>
        <w:jc w:val="both"/>
        <w:rPr>
          <w:rFonts w:ascii="Calibri" w:hAnsi="Calibri"/>
          <w:sz w:val="20"/>
          <w:szCs w:val="20"/>
        </w:rPr>
      </w:pPr>
      <w:r>
        <w:rPr>
          <w:rFonts w:ascii="Calibri" w:hAnsi="Calibri"/>
          <w:sz w:val="20"/>
          <w:szCs w:val="20"/>
        </w:rPr>
        <w:t xml:space="preserve">Le service propose deux </w:t>
      </w:r>
      <w:proofErr w:type="gramStart"/>
      <w:r>
        <w:rPr>
          <w:rFonts w:ascii="Calibri" w:hAnsi="Calibri"/>
          <w:sz w:val="20"/>
          <w:szCs w:val="20"/>
        </w:rPr>
        <w:t>services  pour</w:t>
      </w:r>
      <w:proofErr w:type="gramEnd"/>
      <w:r>
        <w:rPr>
          <w:rFonts w:ascii="Calibri" w:hAnsi="Calibri"/>
          <w:sz w:val="20"/>
          <w:szCs w:val="20"/>
        </w:rPr>
        <w:t xml:space="preserve"> les enfants de l’école élémentaire : les enfants de CP, CE1 et CE2 mangent de 11h45 à 12h30 ; les enfants de CM1 et CM2 mangent de 12h30 à 13h15. L</w:t>
      </w:r>
      <w:r w:rsidRPr="001F14B2">
        <w:rPr>
          <w:rFonts w:ascii="Calibri" w:hAnsi="Calibri"/>
          <w:sz w:val="20"/>
          <w:szCs w:val="20"/>
        </w:rPr>
        <w:t xml:space="preserve">es enfants </w:t>
      </w:r>
      <w:r>
        <w:rPr>
          <w:rFonts w:ascii="Calibri" w:hAnsi="Calibri"/>
          <w:sz w:val="20"/>
          <w:szCs w:val="20"/>
        </w:rPr>
        <w:t>sont accueillis</w:t>
      </w:r>
      <w:r w:rsidRPr="001F14B2">
        <w:rPr>
          <w:rFonts w:ascii="Calibri" w:hAnsi="Calibri"/>
          <w:sz w:val="20"/>
          <w:szCs w:val="20"/>
        </w:rPr>
        <w:t xml:space="preserve"> dans la cour de leurs écoles respectives,</w:t>
      </w:r>
      <w:r>
        <w:rPr>
          <w:rFonts w:ascii="Calibri" w:hAnsi="Calibri"/>
          <w:sz w:val="20"/>
          <w:szCs w:val="20"/>
        </w:rPr>
        <w:t xml:space="preserve"> sous la surveillance de plusieurs agents</w:t>
      </w:r>
      <w:r w:rsidRPr="001F14B2">
        <w:rPr>
          <w:rFonts w:ascii="Calibri" w:hAnsi="Calibri"/>
          <w:sz w:val="20"/>
          <w:szCs w:val="20"/>
        </w:rPr>
        <w:t xml:space="preserve"> de service.</w:t>
      </w:r>
    </w:p>
    <w:p w14:paraId="09CB4F2E" w14:textId="77777777" w:rsidR="00D04A34" w:rsidRPr="001F14B2" w:rsidRDefault="00D04A34" w:rsidP="00D04A34">
      <w:pPr>
        <w:jc w:val="both"/>
        <w:rPr>
          <w:rFonts w:ascii="Calibri" w:hAnsi="Calibri"/>
          <w:sz w:val="20"/>
          <w:szCs w:val="20"/>
        </w:rPr>
      </w:pPr>
    </w:p>
    <w:p w14:paraId="57A95706" w14:textId="77777777" w:rsidR="00D04A34" w:rsidRPr="001F14B2" w:rsidRDefault="00D04A34" w:rsidP="00D04A34">
      <w:pPr>
        <w:jc w:val="both"/>
        <w:rPr>
          <w:rFonts w:ascii="Calibri" w:hAnsi="Calibri"/>
          <w:sz w:val="20"/>
          <w:szCs w:val="20"/>
        </w:rPr>
      </w:pPr>
      <w:r w:rsidRPr="001F14B2">
        <w:rPr>
          <w:rFonts w:ascii="Calibri" w:hAnsi="Calibri"/>
          <w:sz w:val="20"/>
          <w:szCs w:val="20"/>
        </w:rPr>
        <w:t xml:space="preserve">Les repas sont élaborés par la cuisine centrale située à la maison de retraite "La Bailly" et la livraison s’effectue en liaison </w:t>
      </w:r>
      <w:r>
        <w:rPr>
          <w:rFonts w:ascii="Calibri" w:hAnsi="Calibri"/>
          <w:sz w:val="20"/>
          <w:szCs w:val="20"/>
        </w:rPr>
        <w:t>froide</w:t>
      </w:r>
      <w:r w:rsidRPr="001F14B2">
        <w:rPr>
          <w:rFonts w:ascii="Calibri" w:hAnsi="Calibri"/>
          <w:sz w:val="20"/>
          <w:szCs w:val="20"/>
        </w:rPr>
        <w:t xml:space="preserve">. Chaque </w:t>
      </w:r>
      <w:r w:rsidRPr="00E91D7F">
        <w:rPr>
          <w:rFonts w:ascii="Calibri" w:hAnsi="Calibri"/>
          <w:sz w:val="20"/>
          <w:szCs w:val="20"/>
        </w:rPr>
        <w:t>jeudi</w:t>
      </w:r>
      <w:r w:rsidRPr="001F14B2">
        <w:rPr>
          <w:rFonts w:ascii="Calibri" w:hAnsi="Calibri"/>
          <w:sz w:val="20"/>
          <w:szCs w:val="20"/>
        </w:rPr>
        <w:t>, les menus de la semaine suivante sont communiqués</w:t>
      </w:r>
      <w:r>
        <w:rPr>
          <w:rFonts w:ascii="Calibri" w:hAnsi="Calibri"/>
          <w:sz w:val="20"/>
          <w:szCs w:val="20"/>
        </w:rPr>
        <w:t xml:space="preserve"> sur le </w:t>
      </w:r>
      <w:hyperlink r:id="rId9" w:history="1">
        <w:r w:rsidRPr="00E91D7F">
          <w:rPr>
            <w:rStyle w:val="Lienhypertexte"/>
            <w:rFonts w:ascii="Calibri" w:hAnsi="Calibri"/>
            <w:sz w:val="20"/>
          </w:rPr>
          <w:t>www.logicielcantine.fr/labathie</w:t>
        </w:r>
      </w:hyperlink>
      <w:r w:rsidRPr="00E91D7F">
        <w:rPr>
          <w:szCs w:val="20"/>
        </w:rPr>
        <w:t xml:space="preserve"> </w:t>
      </w:r>
      <w:proofErr w:type="gramStart"/>
      <w:r>
        <w:rPr>
          <w:rFonts w:ascii="Calibri" w:hAnsi="Calibri"/>
          <w:sz w:val="20"/>
          <w:szCs w:val="20"/>
        </w:rPr>
        <w:t xml:space="preserve">et </w:t>
      </w:r>
      <w:r w:rsidRPr="001F14B2">
        <w:rPr>
          <w:rFonts w:ascii="Calibri" w:hAnsi="Calibri"/>
          <w:sz w:val="20"/>
          <w:szCs w:val="20"/>
        </w:rPr>
        <w:t xml:space="preserve"> aux</w:t>
      </w:r>
      <w:proofErr w:type="gramEnd"/>
      <w:r w:rsidRPr="001F14B2">
        <w:rPr>
          <w:rFonts w:ascii="Calibri" w:hAnsi="Calibri"/>
          <w:sz w:val="20"/>
          <w:szCs w:val="20"/>
        </w:rPr>
        <w:t xml:space="preserve"> écoles qui procèdent ensuite à l'affichage sur leurs panneaux respectifs.</w:t>
      </w:r>
    </w:p>
    <w:p w14:paraId="167C6DAE" w14:textId="77777777" w:rsidR="00D04A34" w:rsidRPr="001F14B2" w:rsidRDefault="00D04A34" w:rsidP="00D04A34">
      <w:pPr>
        <w:jc w:val="both"/>
        <w:rPr>
          <w:rFonts w:ascii="Calibri" w:hAnsi="Calibri"/>
          <w:sz w:val="20"/>
          <w:szCs w:val="20"/>
        </w:rPr>
      </w:pPr>
    </w:p>
    <w:p w14:paraId="3E886049" w14:textId="77777777" w:rsidR="00D04A34" w:rsidRPr="001F14B2" w:rsidRDefault="00D04A34" w:rsidP="00D04A34">
      <w:pPr>
        <w:jc w:val="both"/>
        <w:rPr>
          <w:rFonts w:ascii="Calibri" w:hAnsi="Calibri"/>
          <w:sz w:val="20"/>
          <w:szCs w:val="20"/>
        </w:rPr>
      </w:pPr>
    </w:p>
    <w:p w14:paraId="10E2B394" w14:textId="77777777" w:rsidR="00D04A34" w:rsidRPr="000459C0" w:rsidRDefault="00D04A34" w:rsidP="00D04A34">
      <w:pPr>
        <w:pStyle w:val="Titre1"/>
        <w:numPr>
          <w:ilvl w:val="0"/>
          <w:numId w:val="2"/>
        </w:numPr>
        <w:spacing w:before="0" w:after="0"/>
        <w:rPr>
          <w:rFonts w:ascii="Calibri" w:hAnsi="Calibri"/>
          <w:caps/>
          <w:color w:val="9CB001"/>
          <w:sz w:val="24"/>
        </w:rPr>
      </w:pPr>
      <w:r w:rsidRPr="000459C0">
        <w:rPr>
          <w:rFonts w:ascii="Calibri" w:hAnsi="Calibri"/>
          <w:caps/>
          <w:color w:val="9CB001"/>
          <w:sz w:val="24"/>
        </w:rPr>
        <w:t>Les conditions d’accès au restaurant scolaire</w:t>
      </w:r>
    </w:p>
    <w:p w14:paraId="640FED2F" w14:textId="77777777" w:rsidR="00D04A34" w:rsidRPr="001F14B2" w:rsidRDefault="00D04A34" w:rsidP="00D04A34">
      <w:pPr>
        <w:jc w:val="both"/>
        <w:rPr>
          <w:rFonts w:ascii="Calibri" w:hAnsi="Calibri"/>
          <w:sz w:val="20"/>
          <w:szCs w:val="20"/>
        </w:rPr>
      </w:pPr>
    </w:p>
    <w:p w14:paraId="520B1BA9" w14:textId="77777777" w:rsidR="00D04A34" w:rsidRPr="001F14B2" w:rsidRDefault="00D04A34" w:rsidP="00D04A34">
      <w:pPr>
        <w:jc w:val="both"/>
        <w:rPr>
          <w:rFonts w:ascii="Calibri" w:hAnsi="Calibri"/>
          <w:sz w:val="20"/>
          <w:szCs w:val="20"/>
        </w:rPr>
      </w:pPr>
      <w:r w:rsidRPr="001F14B2">
        <w:rPr>
          <w:rFonts w:ascii="Calibri" w:hAnsi="Calibri"/>
          <w:sz w:val="20"/>
          <w:szCs w:val="20"/>
        </w:rPr>
        <w:t>La commune de LA BATHIE s’engage à accueillir tous les enfants dont les familles le souhaitent au restaurant scolaire, dans la limite des capacités d’accueil disponibles. C’est pourquoi, afin de pouvoir assurer le bon fonctionnement du service lorsque les capacités d’accueil sont atteintes, est instauré un ordre de priorité dans l’inscription.</w:t>
      </w:r>
    </w:p>
    <w:p w14:paraId="0F30F857" w14:textId="77777777" w:rsidR="00D04A34" w:rsidRPr="001F14B2" w:rsidRDefault="00D04A34" w:rsidP="00D04A34">
      <w:pPr>
        <w:jc w:val="both"/>
        <w:rPr>
          <w:rFonts w:ascii="Calibri" w:hAnsi="Calibri"/>
          <w:sz w:val="20"/>
          <w:szCs w:val="20"/>
        </w:rPr>
      </w:pPr>
    </w:p>
    <w:p w14:paraId="64B3E231" w14:textId="77777777" w:rsidR="00D04A34" w:rsidRPr="001F14B2" w:rsidRDefault="00D04A34" w:rsidP="00D04A34">
      <w:pPr>
        <w:jc w:val="both"/>
        <w:rPr>
          <w:rFonts w:ascii="Calibri" w:hAnsi="Calibri"/>
          <w:sz w:val="20"/>
          <w:szCs w:val="20"/>
        </w:rPr>
      </w:pPr>
      <w:r w:rsidRPr="001F14B2">
        <w:rPr>
          <w:rFonts w:ascii="Calibri" w:hAnsi="Calibri"/>
          <w:sz w:val="20"/>
          <w:szCs w:val="20"/>
        </w:rPr>
        <w:t>Lorsque le restaurant scolaire permet d’accueillir tous les enfants qui le demandent, cet ordre de priorité n’a aucune conséquence.</w:t>
      </w:r>
    </w:p>
    <w:p w14:paraId="63F961AB" w14:textId="77777777" w:rsidR="00D04A34" w:rsidRPr="001F14B2" w:rsidRDefault="00D04A34" w:rsidP="00D04A34">
      <w:pPr>
        <w:jc w:val="both"/>
        <w:rPr>
          <w:rFonts w:ascii="Calibri" w:hAnsi="Calibri"/>
          <w:sz w:val="20"/>
          <w:szCs w:val="20"/>
        </w:rPr>
      </w:pPr>
    </w:p>
    <w:p w14:paraId="7124BE3A" w14:textId="77777777" w:rsidR="00D04A34" w:rsidRPr="001F14B2" w:rsidRDefault="00D04A34" w:rsidP="00D04A34">
      <w:pPr>
        <w:jc w:val="both"/>
        <w:rPr>
          <w:rFonts w:ascii="Calibri" w:hAnsi="Calibri"/>
          <w:sz w:val="20"/>
          <w:szCs w:val="20"/>
        </w:rPr>
      </w:pPr>
      <w:r w:rsidRPr="001F14B2">
        <w:rPr>
          <w:rFonts w:ascii="Calibri" w:hAnsi="Calibri"/>
          <w:sz w:val="20"/>
          <w:szCs w:val="20"/>
        </w:rPr>
        <w:t>Les inscriptions sont enregistrées suivant un ordre de priorité d’importance décroissante afin de tenir compte notamment de la situation sociale des enfants et de permettre à ceux qui en ont le plus besoin d’être accueillis en priorité :</w:t>
      </w:r>
    </w:p>
    <w:p w14:paraId="29A2A07F" w14:textId="77777777" w:rsidR="00D04A34" w:rsidRPr="001F14B2" w:rsidRDefault="00D04A34" w:rsidP="00D04A34">
      <w:pPr>
        <w:jc w:val="both"/>
        <w:rPr>
          <w:rFonts w:ascii="Calibri" w:hAnsi="Calibri"/>
          <w:sz w:val="20"/>
          <w:szCs w:val="20"/>
        </w:rPr>
      </w:pPr>
    </w:p>
    <w:p w14:paraId="5EF3F17D" w14:textId="77777777" w:rsidR="00D04A34" w:rsidRPr="001F14B2" w:rsidRDefault="00D04A34" w:rsidP="00D04A34">
      <w:pPr>
        <w:pStyle w:val="Paragraphedeliste"/>
        <w:ind w:left="0"/>
        <w:jc w:val="both"/>
        <w:rPr>
          <w:rFonts w:ascii="Calibri" w:hAnsi="Calibri"/>
          <w:sz w:val="20"/>
          <w:szCs w:val="20"/>
        </w:rPr>
      </w:pPr>
      <w:r w:rsidRPr="001F14B2">
        <w:rPr>
          <w:rFonts w:ascii="Calibri" w:hAnsi="Calibri"/>
          <w:sz w:val="20"/>
          <w:szCs w:val="20"/>
        </w:rPr>
        <w:t>2.1.</w:t>
      </w:r>
      <w:r w:rsidRPr="001F14B2">
        <w:rPr>
          <w:rFonts w:ascii="Calibri" w:hAnsi="Calibri"/>
          <w:sz w:val="20"/>
          <w:szCs w:val="20"/>
        </w:rPr>
        <w:tab/>
      </w:r>
      <w:proofErr w:type="gramStart"/>
      <w:r w:rsidRPr="001F14B2">
        <w:rPr>
          <w:rFonts w:ascii="Calibri" w:hAnsi="Calibri"/>
          <w:sz w:val="20"/>
          <w:szCs w:val="20"/>
        </w:rPr>
        <w:t>enfants</w:t>
      </w:r>
      <w:proofErr w:type="gramEnd"/>
      <w:r w:rsidRPr="001F14B2">
        <w:rPr>
          <w:rFonts w:ascii="Calibri" w:hAnsi="Calibri"/>
          <w:sz w:val="20"/>
          <w:szCs w:val="20"/>
        </w:rPr>
        <w:t xml:space="preserve"> dont les familles présentent des situations sociales difficiles. Dans ce cas, le service périscolaire a la possibilité de solliciter l’avis de l’assistante sociale ;</w:t>
      </w:r>
    </w:p>
    <w:p w14:paraId="4F8441F1" w14:textId="77777777" w:rsidR="00D04A34" w:rsidRPr="001F14B2" w:rsidRDefault="00D04A34" w:rsidP="00D04A34">
      <w:pPr>
        <w:pStyle w:val="Paragraphedeliste"/>
        <w:ind w:left="0"/>
        <w:jc w:val="both"/>
        <w:rPr>
          <w:rFonts w:ascii="Calibri" w:hAnsi="Calibri"/>
          <w:sz w:val="20"/>
          <w:szCs w:val="20"/>
        </w:rPr>
      </w:pPr>
      <w:r w:rsidRPr="001F14B2">
        <w:rPr>
          <w:rFonts w:ascii="Calibri" w:hAnsi="Calibri"/>
          <w:sz w:val="20"/>
          <w:szCs w:val="20"/>
        </w:rPr>
        <w:t xml:space="preserve">2.2. </w:t>
      </w:r>
      <w:r w:rsidRPr="001F14B2">
        <w:rPr>
          <w:rFonts w:ascii="Calibri" w:hAnsi="Calibri"/>
          <w:sz w:val="20"/>
          <w:szCs w:val="20"/>
        </w:rPr>
        <w:tab/>
      </w:r>
      <w:proofErr w:type="gramStart"/>
      <w:r w:rsidRPr="001F14B2">
        <w:rPr>
          <w:rFonts w:ascii="Calibri" w:hAnsi="Calibri"/>
          <w:sz w:val="20"/>
          <w:szCs w:val="20"/>
        </w:rPr>
        <w:t>enfants</w:t>
      </w:r>
      <w:proofErr w:type="gramEnd"/>
      <w:r w:rsidRPr="001F14B2">
        <w:rPr>
          <w:rFonts w:ascii="Calibri" w:hAnsi="Calibri"/>
          <w:sz w:val="20"/>
          <w:szCs w:val="20"/>
        </w:rPr>
        <w:t xml:space="preserve"> faisant l’objet d’une intégration scolaire (nécessitant la présence d’un AVS) ;</w:t>
      </w:r>
    </w:p>
    <w:p w14:paraId="1FE2AC38" w14:textId="77777777" w:rsidR="00D04A34" w:rsidRPr="001F14B2" w:rsidRDefault="00D04A34" w:rsidP="00D04A34">
      <w:pPr>
        <w:pStyle w:val="Paragraphedeliste"/>
        <w:ind w:left="0"/>
        <w:jc w:val="both"/>
        <w:rPr>
          <w:rFonts w:ascii="Calibri" w:hAnsi="Calibri"/>
          <w:sz w:val="20"/>
          <w:szCs w:val="20"/>
        </w:rPr>
      </w:pPr>
      <w:r w:rsidRPr="001F14B2">
        <w:rPr>
          <w:rFonts w:ascii="Calibri" w:hAnsi="Calibri"/>
          <w:sz w:val="20"/>
          <w:szCs w:val="20"/>
        </w:rPr>
        <w:t>2.3.</w:t>
      </w:r>
      <w:r w:rsidRPr="001F14B2">
        <w:rPr>
          <w:rFonts w:ascii="Calibri" w:hAnsi="Calibri"/>
          <w:sz w:val="20"/>
          <w:szCs w:val="20"/>
        </w:rPr>
        <w:tab/>
      </w:r>
      <w:proofErr w:type="gramStart"/>
      <w:r w:rsidRPr="001F14B2">
        <w:rPr>
          <w:rFonts w:ascii="Calibri" w:hAnsi="Calibri"/>
          <w:sz w:val="20"/>
          <w:szCs w:val="20"/>
        </w:rPr>
        <w:t>enfants</w:t>
      </w:r>
      <w:proofErr w:type="gramEnd"/>
      <w:r w:rsidRPr="001F14B2">
        <w:rPr>
          <w:rFonts w:ascii="Calibri" w:hAnsi="Calibri"/>
          <w:sz w:val="20"/>
          <w:szCs w:val="20"/>
        </w:rPr>
        <w:t xml:space="preserve"> appartenant à une famille monoparentale ;</w:t>
      </w:r>
    </w:p>
    <w:p w14:paraId="55F5A8E0" w14:textId="77777777" w:rsidR="00D04A34" w:rsidRPr="001F14B2" w:rsidRDefault="00D04A34" w:rsidP="00D04A34">
      <w:pPr>
        <w:pStyle w:val="Paragraphedeliste"/>
        <w:ind w:left="0"/>
        <w:jc w:val="both"/>
        <w:rPr>
          <w:rFonts w:ascii="Calibri" w:hAnsi="Calibri"/>
          <w:sz w:val="20"/>
          <w:szCs w:val="20"/>
        </w:rPr>
      </w:pPr>
      <w:r w:rsidRPr="001F14B2">
        <w:rPr>
          <w:rFonts w:ascii="Calibri" w:hAnsi="Calibri"/>
          <w:sz w:val="20"/>
          <w:szCs w:val="20"/>
        </w:rPr>
        <w:t xml:space="preserve">2.4. </w:t>
      </w:r>
      <w:r w:rsidRPr="001F14B2">
        <w:rPr>
          <w:rFonts w:ascii="Calibri" w:hAnsi="Calibri"/>
          <w:sz w:val="20"/>
          <w:szCs w:val="20"/>
        </w:rPr>
        <w:tab/>
      </w:r>
      <w:proofErr w:type="gramStart"/>
      <w:r w:rsidRPr="001F14B2">
        <w:rPr>
          <w:rFonts w:ascii="Calibri" w:hAnsi="Calibri"/>
          <w:sz w:val="20"/>
          <w:szCs w:val="20"/>
        </w:rPr>
        <w:t>enfants</w:t>
      </w:r>
      <w:proofErr w:type="gramEnd"/>
      <w:r w:rsidRPr="001F14B2">
        <w:rPr>
          <w:rFonts w:ascii="Calibri" w:hAnsi="Calibri"/>
          <w:sz w:val="20"/>
          <w:szCs w:val="20"/>
        </w:rPr>
        <w:t xml:space="preserve"> dont les deux parents travaillent ou sont en recherche d’emploi (une attestation sur l’honneur est exigée).</w:t>
      </w:r>
    </w:p>
    <w:p w14:paraId="4C5C6C9F" w14:textId="77777777" w:rsidR="00D04A34" w:rsidRPr="001F14B2" w:rsidRDefault="00D04A34" w:rsidP="00D04A34">
      <w:pPr>
        <w:jc w:val="both"/>
        <w:rPr>
          <w:rFonts w:ascii="Calibri" w:hAnsi="Calibri"/>
          <w:sz w:val="20"/>
          <w:szCs w:val="20"/>
        </w:rPr>
      </w:pPr>
    </w:p>
    <w:p w14:paraId="10BFE209" w14:textId="77777777" w:rsidR="00D04A34" w:rsidRPr="001F14B2" w:rsidRDefault="00D04A34" w:rsidP="00D04A34">
      <w:pPr>
        <w:jc w:val="both"/>
        <w:rPr>
          <w:rFonts w:ascii="Calibri" w:hAnsi="Calibri"/>
          <w:sz w:val="20"/>
          <w:szCs w:val="20"/>
        </w:rPr>
      </w:pPr>
      <w:r w:rsidRPr="001F14B2">
        <w:rPr>
          <w:rFonts w:ascii="Calibri" w:hAnsi="Calibri"/>
          <w:sz w:val="20"/>
          <w:szCs w:val="20"/>
        </w:rPr>
        <w:t>Si la capacité du restaurant scolaire est atteinte, le service périscolaire peut être amené à refuser une inscription au restaurant scolaire. Toutefois, la restriction d’accès sera limitée au maximum dans la mesure de la compatibilité avec la gestion du service.</w:t>
      </w:r>
    </w:p>
    <w:p w14:paraId="2C4F37AE" w14:textId="77777777" w:rsidR="00D04A34" w:rsidRPr="001F14B2" w:rsidRDefault="00D04A34" w:rsidP="00D04A34">
      <w:pPr>
        <w:jc w:val="both"/>
        <w:rPr>
          <w:rFonts w:ascii="Calibri" w:hAnsi="Calibri"/>
          <w:sz w:val="20"/>
          <w:szCs w:val="20"/>
        </w:rPr>
      </w:pPr>
    </w:p>
    <w:p w14:paraId="7617E1D4" w14:textId="77777777" w:rsidR="00D04A34" w:rsidRDefault="00D04A34" w:rsidP="00D04A34">
      <w:pPr>
        <w:jc w:val="both"/>
        <w:rPr>
          <w:rFonts w:ascii="Calibri" w:hAnsi="Calibri"/>
          <w:sz w:val="20"/>
          <w:szCs w:val="20"/>
        </w:rPr>
      </w:pPr>
      <w:r w:rsidRPr="001F14B2">
        <w:rPr>
          <w:rFonts w:ascii="Calibri" w:hAnsi="Calibri"/>
          <w:sz w:val="20"/>
          <w:szCs w:val="20"/>
        </w:rPr>
        <w:t>Le service périscolaire a la responsabilité de l’optimisation de la gestion des capacités du restaurant au jour le jour, en fonction des possibilités et des situations particulières imprévues à prendre en compte.</w:t>
      </w:r>
    </w:p>
    <w:p w14:paraId="0D3F7722" w14:textId="77777777" w:rsidR="00D04A34" w:rsidRDefault="00D04A34" w:rsidP="00D04A34">
      <w:pPr>
        <w:jc w:val="both"/>
        <w:rPr>
          <w:rFonts w:ascii="Calibri" w:hAnsi="Calibri"/>
          <w:sz w:val="20"/>
          <w:szCs w:val="20"/>
        </w:rPr>
      </w:pPr>
    </w:p>
    <w:p w14:paraId="56CA033B" w14:textId="77777777" w:rsidR="00D04A34" w:rsidRDefault="00D04A34" w:rsidP="00D04A34">
      <w:pPr>
        <w:jc w:val="both"/>
        <w:rPr>
          <w:rFonts w:ascii="Calibri" w:hAnsi="Calibri"/>
          <w:sz w:val="20"/>
          <w:szCs w:val="20"/>
        </w:rPr>
      </w:pPr>
    </w:p>
    <w:p w14:paraId="1EEACAE6" w14:textId="77777777" w:rsidR="00D04A34" w:rsidRDefault="00D04A34" w:rsidP="00D04A34">
      <w:pPr>
        <w:jc w:val="both"/>
        <w:rPr>
          <w:rFonts w:ascii="Calibri" w:hAnsi="Calibri"/>
          <w:sz w:val="20"/>
          <w:szCs w:val="20"/>
        </w:rPr>
      </w:pPr>
    </w:p>
    <w:p w14:paraId="30769294" w14:textId="77777777" w:rsidR="00D04A34" w:rsidRDefault="00D04A34" w:rsidP="00D04A34">
      <w:pPr>
        <w:jc w:val="both"/>
        <w:rPr>
          <w:rFonts w:ascii="Calibri" w:hAnsi="Calibri"/>
          <w:sz w:val="20"/>
          <w:szCs w:val="20"/>
        </w:rPr>
      </w:pPr>
    </w:p>
    <w:p w14:paraId="4FE1F402" w14:textId="77777777" w:rsidR="00D04A34" w:rsidRPr="001F14B2" w:rsidRDefault="00D04A34" w:rsidP="00D04A34">
      <w:pPr>
        <w:jc w:val="both"/>
        <w:rPr>
          <w:rFonts w:ascii="Calibri" w:hAnsi="Calibri"/>
          <w:sz w:val="20"/>
          <w:szCs w:val="20"/>
        </w:rPr>
      </w:pPr>
    </w:p>
    <w:p w14:paraId="2A5ACC11" w14:textId="77777777" w:rsidR="00D04A34" w:rsidRPr="001F14B2" w:rsidRDefault="00D04A34" w:rsidP="00D04A34">
      <w:pPr>
        <w:jc w:val="both"/>
        <w:rPr>
          <w:rFonts w:ascii="Calibri" w:hAnsi="Calibri"/>
          <w:sz w:val="20"/>
          <w:szCs w:val="20"/>
        </w:rPr>
      </w:pPr>
    </w:p>
    <w:p w14:paraId="78536BC2" w14:textId="77777777" w:rsidR="00D04A34" w:rsidRPr="00F25A68" w:rsidRDefault="00D04A34" w:rsidP="00D04A34">
      <w:pPr>
        <w:pStyle w:val="Titre1"/>
        <w:numPr>
          <w:ilvl w:val="0"/>
          <w:numId w:val="2"/>
        </w:numPr>
        <w:spacing w:before="0" w:after="0"/>
        <w:rPr>
          <w:rFonts w:ascii="Calibri" w:hAnsi="Calibri"/>
          <w:caps/>
          <w:color w:val="9CB001"/>
          <w:sz w:val="24"/>
        </w:rPr>
      </w:pPr>
      <w:r w:rsidRPr="00F25A68">
        <w:rPr>
          <w:rFonts w:ascii="Calibri" w:hAnsi="Calibri"/>
          <w:caps/>
          <w:color w:val="9CB001"/>
          <w:sz w:val="24"/>
        </w:rPr>
        <w:lastRenderedPageBreak/>
        <w:t>L</w:t>
      </w:r>
      <w:r>
        <w:rPr>
          <w:rFonts w:ascii="Calibri" w:hAnsi="Calibri"/>
          <w:caps/>
          <w:color w:val="9CB001"/>
          <w:sz w:val="24"/>
        </w:rPr>
        <w:t>’INSCRIPTION AU RESTAURANT SCOLAIRE</w:t>
      </w:r>
    </w:p>
    <w:p w14:paraId="3359EB89" w14:textId="77777777" w:rsidR="00D04A34" w:rsidRPr="001F14B2" w:rsidRDefault="00D04A34" w:rsidP="00D04A34">
      <w:pPr>
        <w:jc w:val="both"/>
        <w:rPr>
          <w:rFonts w:ascii="Calibri" w:hAnsi="Calibri"/>
          <w:sz w:val="20"/>
        </w:rPr>
      </w:pPr>
    </w:p>
    <w:p w14:paraId="1BADBC91" w14:textId="77777777" w:rsidR="00D04A34" w:rsidRPr="001F14B2" w:rsidRDefault="00D04A34" w:rsidP="00D04A34">
      <w:pPr>
        <w:jc w:val="both"/>
        <w:rPr>
          <w:rFonts w:ascii="Calibri" w:hAnsi="Calibri"/>
          <w:sz w:val="20"/>
        </w:rPr>
      </w:pPr>
      <w:r w:rsidRPr="001F14B2">
        <w:rPr>
          <w:rFonts w:ascii="Calibri" w:hAnsi="Calibri"/>
          <w:b/>
          <w:sz w:val="20"/>
        </w:rPr>
        <w:t>3.1</w:t>
      </w:r>
      <w:r w:rsidRPr="001F14B2">
        <w:rPr>
          <w:rFonts w:ascii="Calibri" w:hAnsi="Calibri"/>
          <w:sz w:val="20"/>
        </w:rPr>
        <w:t>.</w:t>
      </w:r>
      <w:r w:rsidRPr="001F14B2">
        <w:rPr>
          <w:rFonts w:ascii="Calibri" w:hAnsi="Calibri"/>
          <w:sz w:val="20"/>
        </w:rPr>
        <w:tab/>
        <w:t xml:space="preserve">Le restaurant scolaire est ouvert aux enfants </w:t>
      </w:r>
      <w:r>
        <w:rPr>
          <w:rFonts w:ascii="Calibri" w:hAnsi="Calibri"/>
          <w:sz w:val="20"/>
        </w:rPr>
        <w:t>fréquentant les écoles maternelle et élémentaire de la BATHIE.</w:t>
      </w:r>
    </w:p>
    <w:p w14:paraId="7327B953" w14:textId="77777777" w:rsidR="00D04A34" w:rsidRPr="001F14B2" w:rsidRDefault="00D04A34" w:rsidP="00D04A34">
      <w:pPr>
        <w:jc w:val="both"/>
        <w:rPr>
          <w:rFonts w:ascii="Calibri" w:hAnsi="Calibri"/>
          <w:sz w:val="20"/>
        </w:rPr>
      </w:pPr>
    </w:p>
    <w:p w14:paraId="55FD9D43" w14:textId="77777777" w:rsidR="00D04A34" w:rsidRPr="001F14B2" w:rsidRDefault="00D04A34" w:rsidP="00D04A34">
      <w:pPr>
        <w:jc w:val="both"/>
        <w:rPr>
          <w:rFonts w:ascii="Calibri" w:hAnsi="Calibri"/>
          <w:sz w:val="20"/>
          <w:u w:val="single"/>
        </w:rPr>
      </w:pPr>
      <w:r w:rsidRPr="001F14B2">
        <w:rPr>
          <w:rFonts w:ascii="Calibri" w:hAnsi="Calibri"/>
          <w:sz w:val="20"/>
          <w:u w:val="single"/>
        </w:rPr>
        <w:t>Cas particulier des élèves de l’école maternelle :</w:t>
      </w:r>
    </w:p>
    <w:p w14:paraId="7D86F3C5" w14:textId="77777777" w:rsidR="00D04A34" w:rsidRPr="001F14B2" w:rsidRDefault="00D04A34" w:rsidP="00D04A34">
      <w:pPr>
        <w:jc w:val="both"/>
        <w:rPr>
          <w:rFonts w:ascii="Calibri" w:hAnsi="Calibri"/>
          <w:sz w:val="20"/>
        </w:rPr>
      </w:pPr>
      <w:r w:rsidRPr="001F14B2">
        <w:rPr>
          <w:rFonts w:ascii="Calibri" w:hAnsi="Calibri"/>
          <w:sz w:val="20"/>
        </w:rPr>
        <w:t>Dans le souci d’éviter aux jeunes enfants des journées trop longues passées en collectivité, la commune de LA BATHIE conseille fortement d’éviter si possible le cumul de tous les temps périscolaires, dans l’intérêt de l’enfant.</w:t>
      </w:r>
    </w:p>
    <w:p w14:paraId="3D42C401" w14:textId="77777777" w:rsidR="00D04A34" w:rsidRPr="001F14B2" w:rsidRDefault="00D04A34" w:rsidP="00D04A34">
      <w:pPr>
        <w:jc w:val="both"/>
        <w:rPr>
          <w:rFonts w:ascii="Calibri" w:hAnsi="Calibri"/>
          <w:sz w:val="20"/>
        </w:rPr>
      </w:pPr>
    </w:p>
    <w:p w14:paraId="45662285" w14:textId="77777777" w:rsidR="00D04A34" w:rsidRPr="001F14B2" w:rsidRDefault="00D04A34" w:rsidP="00D04A34">
      <w:pPr>
        <w:pStyle w:val="Retraitcorpsdetexte"/>
        <w:ind w:left="0"/>
        <w:rPr>
          <w:rFonts w:ascii="Calibri" w:hAnsi="Calibri"/>
          <w:sz w:val="20"/>
        </w:rPr>
      </w:pPr>
      <w:r w:rsidRPr="001F14B2">
        <w:rPr>
          <w:rFonts w:ascii="Calibri" w:hAnsi="Calibri"/>
          <w:b/>
          <w:sz w:val="20"/>
        </w:rPr>
        <w:t>3.2.</w:t>
      </w:r>
      <w:r w:rsidRPr="001F14B2">
        <w:rPr>
          <w:rFonts w:ascii="Calibri" w:hAnsi="Calibri"/>
          <w:sz w:val="20"/>
        </w:rPr>
        <w:tab/>
        <w:t>Les enfants sont admis au restaurant scolaire après avoir été inscrits</w:t>
      </w:r>
      <w:r>
        <w:rPr>
          <w:rFonts w:ascii="Calibri" w:hAnsi="Calibri"/>
          <w:sz w:val="20"/>
        </w:rPr>
        <w:t xml:space="preserve"> préalablement </w:t>
      </w:r>
      <w:r w:rsidRPr="00E91D7F">
        <w:rPr>
          <w:rFonts w:ascii="Calibri" w:hAnsi="Calibri"/>
          <w:sz w:val="20"/>
        </w:rPr>
        <w:t>au CCAS.</w:t>
      </w:r>
    </w:p>
    <w:p w14:paraId="7A471F15" w14:textId="77777777" w:rsidR="00D04A34" w:rsidRPr="001F14B2" w:rsidRDefault="00D04A34" w:rsidP="00D04A34">
      <w:pPr>
        <w:pStyle w:val="Retraitcorpsdetexte"/>
        <w:ind w:left="0"/>
        <w:rPr>
          <w:rFonts w:ascii="Calibri" w:hAnsi="Calibri"/>
          <w:sz w:val="20"/>
        </w:rPr>
      </w:pPr>
    </w:p>
    <w:p w14:paraId="15804F82" w14:textId="77777777" w:rsidR="00D04A34" w:rsidRPr="001F14B2" w:rsidRDefault="00D04A34" w:rsidP="00D04A34">
      <w:pPr>
        <w:ind w:right="1134"/>
        <w:jc w:val="both"/>
        <w:rPr>
          <w:rFonts w:asciiTheme="minorHAnsi" w:hAnsiTheme="minorHAnsi"/>
          <w:sz w:val="20"/>
          <w:szCs w:val="20"/>
        </w:rPr>
      </w:pPr>
      <w:r w:rsidRPr="001F14B2">
        <w:rPr>
          <w:rFonts w:asciiTheme="minorHAnsi" w:hAnsiTheme="minorHAnsi"/>
          <w:sz w:val="20"/>
          <w:szCs w:val="20"/>
        </w:rPr>
        <w:t xml:space="preserve">Une fiche de renseignements comportant notamment l’adresse et les coordonnées téléphoniques des parents devra obligatoirement être complétée lors de la première inscription (document disponible </w:t>
      </w:r>
      <w:r w:rsidRPr="00E91D7F">
        <w:rPr>
          <w:rFonts w:asciiTheme="minorHAnsi" w:hAnsiTheme="minorHAnsi"/>
          <w:sz w:val="20"/>
          <w:szCs w:val="20"/>
        </w:rPr>
        <w:t xml:space="preserve">au CCAS  </w:t>
      </w:r>
      <w:r w:rsidRPr="001F14B2">
        <w:rPr>
          <w:rFonts w:asciiTheme="minorHAnsi" w:hAnsiTheme="minorHAnsi"/>
          <w:sz w:val="20"/>
          <w:szCs w:val="20"/>
        </w:rPr>
        <w:t xml:space="preserve">ou en téléchargement depuis le site internet </w:t>
      </w:r>
      <w:hyperlink r:id="rId10" w:history="1">
        <w:r w:rsidRPr="001F14B2">
          <w:rPr>
            <w:rStyle w:val="Lienhypertexte"/>
            <w:rFonts w:asciiTheme="minorHAnsi" w:hAnsiTheme="minorHAnsi"/>
            <w:sz w:val="20"/>
            <w:szCs w:val="20"/>
          </w:rPr>
          <w:t>www.labathie.fr</w:t>
        </w:r>
      </w:hyperlink>
      <w:r>
        <w:rPr>
          <w:rStyle w:val="Lienhypertexte"/>
          <w:rFonts w:asciiTheme="minorHAnsi" w:hAnsiTheme="minorHAnsi"/>
          <w:sz w:val="20"/>
          <w:szCs w:val="20"/>
        </w:rPr>
        <w:t xml:space="preserve"> et </w:t>
      </w:r>
      <w:hyperlink r:id="rId11" w:history="1">
        <w:r w:rsidRPr="00E91D7F">
          <w:rPr>
            <w:rStyle w:val="Lienhypertexte"/>
            <w:rFonts w:ascii="Calibri" w:hAnsi="Calibri"/>
            <w:sz w:val="20"/>
          </w:rPr>
          <w:t>www.logicielcantine.fr/labathie</w:t>
        </w:r>
      </w:hyperlink>
      <w:r w:rsidRPr="001F14B2">
        <w:rPr>
          <w:rFonts w:asciiTheme="minorHAnsi" w:hAnsiTheme="minorHAnsi"/>
          <w:sz w:val="20"/>
          <w:szCs w:val="20"/>
        </w:rPr>
        <w:t xml:space="preserve">) </w:t>
      </w:r>
      <w:r>
        <w:rPr>
          <w:rFonts w:asciiTheme="minorHAnsi" w:hAnsiTheme="minorHAnsi"/>
          <w:b/>
          <w:sz w:val="20"/>
          <w:szCs w:val="20"/>
        </w:rPr>
        <w:t>au plus tard le 15 juillet</w:t>
      </w:r>
      <w:r w:rsidRPr="001F14B2">
        <w:rPr>
          <w:rFonts w:asciiTheme="minorHAnsi" w:hAnsiTheme="minorHAnsi"/>
          <w:b/>
          <w:sz w:val="20"/>
          <w:szCs w:val="20"/>
        </w:rPr>
        <w:t xml:space="preserve"> pour la rentrée de septembre</w:t>
      </w:r>
      <w:r w:rsidRPr="001F14B2">
        <w:rPr>
          <w:rFonts w:asciiTheme="minorHAnsi" w:hAnsiTheme="minorHAnsi"/>
          <w:sz w:val="20"/>
          <w:szCs w:val="20"/>
        </w:rPr>
        <w:t>.</w:t>
      </w:r>
    </w:p>
    <w:p w14:paraId="7676F0D6" w14:textId="77777777" w:rsidR="00D04A34" w:rsidRPr="001F14B2" w:rsidRDefault="00D04A34" w:rsidP="00D04A34">
      <w:pPr>
        <w:ind w:right="1134"/>
        <w:jc w:val="both"/>
        <w:rPr>
          <w:rFonts w:asciiTheme="minorHAnsi" w:hAnsiTheme="minorHAnsi"/>
          <w:sz w:val="20"/>
          <w:szCs w:val="20"/>
        </w:rPr>
      </w:pPr>
    </w:p>
    <w:p w14:paraId="4C022DF0" w14:textId="77777777" w:rsidR="00D04A34" w:rsidRPr="001F14B2" w:rsidRDefault="00D04A34" w:rsidP="00D04A34">
      <w:pPr>
        <w:ind w:right="1134"/>
        <w:jc w:val="both"/>
        <w:rPr>
          <w:rFonts w:asciiTheme="minorHAnsi" w:hAnsiTheme="minorHAnsi"/>
          <w:sz w:val="20"/>
          <w:szCs w:val="20"/>
        </w:rPr>
      </w:pPr>
      <w:r w:rsidRPr="001F14B2">
        <w:rPr>
          <w:rFonts w:asciiTheme="minorHAnsi" w:hAnsiTheme="minorHAnsi"/>
          <w:sz w:val="20"/>
          <w:szCs w:val="20"/>
        </w:rPr>
        <w:t>Par la signature du document, le ou les parents déclarent accepter les termes du présent règlement. Sans signature, la demande d’inscription au restaurant scolaire n’est pas prise en compte.</w:t>
      </w:r>
    </w:p>
    <w:p w14:paraId="0AA9351F" w14:textId="77777777" w:rsidR="00D04A34" w:rsidRPr="001F14B2" w:rsidRDefault="00D04A34" w:rsidP="00D04A34">
      <w:pPr>
        <w:ind w:right="1134"/>
        <w:jc w:val="both"/>
        <w:rPr>
          <w:rFonts w:asciiTheme="minorHAnsi" w:hAnsiTheme="minorHAnsi"/>
          <w:sz w:val="20"/>
          <w:szCs w:val="20"/>
        </w:rPr>
      </w:pPr>
    </w:p>
    <w:p w14:paraId="18678D14" w14:textId="77777777" w:rsidR="00D04A34" w:rsidRPr="001F14B2" w:rsidRDefault="00D04A34" w:rsidP="00D04A34">
      <w:pPr>
        <w:ind w:right="1134"/>
        <w:jc w:val="both"/>
        <w:rPr>
          <w:rFonts w:asciiTheme="minorHAnsi" w:hAnsiTheme="minorHAnsi"/>
          <w:sz w:val="20"/>
          <w:szCs w:val="20"/>
        </w:rPr>
      </w:pPr>
      <w:r w:rsidRPr="001F14B2">
        <w:rPr>
          <w:rFonts w:asciiTheme="minorHAnsi" w:hAnsiTheme="minorHAnsi"/>
          <w:b/>
          <w:sz w:val="20"/>
          <w:szCs w:val="20"/>
        </w:rPr>
        <w:t>3.3</w:t>
      </w:r>
      <w:r w:rsidRPr="001F14B2">
        <w:rPr>
          <w:rFonts w:asciiTheme="minorHAnsi" w:hAnsiTheme="minorHAnsi"/>
          <w:sz w:val="20"/>
          <w:szCs w:val="20"/>
        </w:rPr>
        <w:t>.</w:t>
      </w:r>
      <w:r w:rsidRPr="001F14B2">
        <w:rPr>
          <w:rFonts w:asciiTheme="minorHAnsi" w:hAnsiTheme="minorHAnsi"/>
          <w:sz w:val="20"/>
          <w:szCs w:val="20"/>
        </w:rPr>
        <w:tab/>
        <w:t>L’inscription sera confirmée par la remise d’un certificat d’inscription au restaurant scolaire.</w:t>
      </w:r>
    </w:p>
    <w:p w14:paraId="579BEF30" w14:textId="77777777" w:rsidR="00D04A34" w:rsidRPr="001F14B2" w:rsidRDefault="00D04A34" w:rsidP="00D04A34">
      <w:pPr>
        <w:ind w:right="1134"/>
        <w:jc w:val="both"/>
        <w:rPr>
          <w:rFonts w:asciiTheme="minorHAnsi" w:hAnsiTheme="minorHAnsi"/>
          <w:sz w:val="20"/>
          <w:szCs w:val="20"/>
        </w:rPr>
      </w:pPr>
    </w:p>
    <w:p w14:paraId="1433E3C0" w14:textId="77777777" w:rsidR="00D04A34" w:rsidRPr="001F14B2" w:rsidRDefault="00D04A34" w:rsidP="00D04A34">
      <w:pPr>
        <w:jc w:val="both"/>
        <w:rPr>
          <w:rFonts w:asciiTheme="minorHAnsi" w:hAnsiTheme="minorHAnsi"/>
          <w:sz w:val="20"/>
          <w:szCs w:val="20"/>
        </w:rPr>
      </w:pPr>
      <w:r w:rsidRPr="001F14B2">
        <w:rPr>
          <w:rFonts w:asciiTheme="minorHAnsi" w:hAnsiTheme="minorHAnsi"/>
          <w:b/>
          <w:sz w:val="20"/>
          <w:szCs w:val="20"/>
        </w:rPr>
        <w:t>3.4</w:t>
      </w:r>
      <w:r w:rsidRPr="001F14B2">
        <w:rPr>
          <w:rFonts w:asciiTheme="minorHAnsi" w:hAnsiTheme="minorHAnsi"/>
          <w:sz w:val="20"/>
          <w:szCs w:val="20"/>
        </w:rPr>
        <w:t>.</w:t>
      </w:r>
      <w:r w:rsidRPr="001F14B2">
        <w:rPr>
          <w:rFonts w:asciiTheme="minorHAnsi" w:hAnsiTheme="minorHAnsi"/>
          <w:sz w:val="20"/>
          <w:szCs w:val="20"/>
        </w:rPr>
        <w:tab/>
        <w:t>Les inscriptions se font à la semaine, au mois, au trimestre, au semestre et à l’année.</w:t>
      </w:r>
    </w:p>
    <w:p w14:paraId="25B4F207" w14:textId="77777777" w:rsidR="00D04A34" w:rsidRPr="001F14B2" w:rsidRDefault="00D04A34" w:rsidP="00D04A34">
      <w:pPr>
        <w:jc w:val="both"/>
        <w:rPr>
          <w:rFonts w:asciiTheme="minorHAnsi" w:hAnsiTheme="minorHAnsi"/>
          <w:sz w:val="20"/>
          <w:szCs w:val="20"/>
        </w:rPr>
      </w:pPr>
    </w:p>
    <w:p w14:paraId="29B5AFA4" w14:textId="77777777" w:rsidR="00D04A34" w:rsidRPr="001F14B2" w:rsidRDefault="00D04A34" w:rsidP="00D04A34">
      <w:pPr>
        <w:rPr>
          <w:rFonts w:asciiTheme="minorHAnsi" w:hAnsiTheme="minorHAnsi"/>
          <w:b/>
          <w:sz w:val="20"/>
          <w:szCs w:val="20"/>
        </w:rPr>
      </w:pPr>
      <w:r w:rsidRPr="001F14B2">
        <w:rPr>
          <w:rFonts w:asciiTheme="minorHAnsi" w:hAnsiTheme="minorHAnsi"/>
          <w:b/>
          <w:sz w:val="20"/>
          <w:szCs w:val="20"/>
        </w:rPr>
        <w:t xml:space="preserve">3.5. </w:t>
      </w:r>
      <w:r w:rsidRPr="001F14B2">
        <w:rPr>
          <w:rFonts w:asciiTheme="minorHAnsi" w:hAnsiTheme="minorHAnsi"/>
          <w:b/>
          <w:sz w:val="20"/>
          <w:szCs w:val="20"/>
        </w:rPr>
        <w:tab/>
      </w:r>
      <w:r w:rsidRPr="001F14B2">
        <w:rPr>
          <w:rFonts w:asciiTheme="minorHAnsi" w:hAnsiTheme="minorHAnsi"/>
          <w:sz w:val="20"/>
          <w:szCs w:val="20"/>
        </w:rPr>
        <w:t>Le restaurant fonctionne dès le premier jour de chaque rentrée scolaire (grandes ou petites vacances).</w:t>
      </w:r>
    </w:p>
    <w:p w14:paraId="3A1FE9CA" w14:textId="77777777" w:rsidR="00D04A34" w:rsidRPr="001F14B2" w:rsidRDefault="00D04A34" w:rsidP="00D04A34">
      <w:pPr>
        <w:jc w:val="both"/>
        <w:rPr>
          <w:rFonts w:asciiTheme="minorHAnsi" w:hAnsiTheme="minorHAnsi"/>
          <w:sz w:val="20"/>
          <w:szCs w:val="20"/>
        </w:rPr>
      </w:pPr>
      <w:r w:rsidRPr="001F14B2">
        <w:rPr>
          <w:rFonts w:asciiTheme="minorHAnsi" w:hAnsiTheme="minorHAnsi"/>
          <w:bCs/>
          <w:sz w:val="20"/>
          <w:szCs w:val="20"/>
        </w:rPr>
        <w:t xml:space="preserve">Les enfants doivent impérativement être inscrits jusqu’au </w:t>
      </w:r>
      <w:r>
        <w:rPr>
          <w:rFonts w:asciiTheme="minorHAnsi" w:hAnsiTheme="minorHAnsi"/>
          <w:bCs/>
          <w:sz w:val="20"/>
          <w:szCs w:val="20"/>
          <w:u w:val="single"/>
        </w:rPr>
        <w:t>lundi</w:t>
      </w:r>
      <w:r w:rsidRPr="001F14B2">
        <w:rPr>
          <w:rFonts w:asciiTheme="minorHAnsi" w:hAnsiTheme="minorHAnsi"/>
          <w:bCs/>
          <w:sz w:val="20"/>
          <w:szCs w:val="20"/>
          <w:u w:val="single"/>
        </w:rPr>
        <w:t xml:space="preserve"> matin avant 12 h 00</w:t>
      </w:r>
      <w:r w:rsidRPr="001F14B2">
        <w:rPr>
          <w:rFonts w:asciiTheme="minorHAnsi" w:hAnsiTheme="minorHAnsi"/>
          <w:bCs/>
          <w:sz w:val="20"/>
          <w:szCs w:val="20"/>
        </w:rPr>
        <w:t xml:space="preserve"> pour la semaine suivante.</w:t>
      </w:r>
    </w:p>
    <w:p w14:paraId="7558C199" w14:textId="77777777" w:rsidR="00D04A34" w:rsidRPr="001F14B2" w:rsidRDefault="00D04A34" w:rsidP="00D04A34">
      <w:pPr>
        <w:jc w:val="both"/>
        <w:rPr>
          <w:rFonts w:asciiTheme="minorHAnsi" w:hAnsiTheme="minorHAnsi"/>
          <w:sz w:val="20"/>
          <w:szCs w:val="20"/>
        </w:rPr>
      </w:pPr>
    </w:p>
    <w:p w14:paraId="6907F4E7" w14:textId="77777777" w:rsidR="00D04A34" w:rsidRPr="001F14B2" w:rsidRDefault="00D04A34" w:rsidP="00D04A34">
      <w:pPr>
        <w:jc w:val="both"/>
        <w:rPr>
          <w:rFonts w:ascii="Calibri" w:hAnsi="Calibri"/>
          <w:sz w:val="20"/>
          <w:szCs w:val="22"/>
        </w:rPr>
      </w:pPr>
      <w:r w:rsidRPr="001F14B2">
        <w:rPr>
          <w:rFonts w:ascii="Calibri" w:hAnsi="Calibri"/>
          <w:sz w:val="20"/>
          <w:szCs w:val="22"/>
        </w:rPr>
        <w:t xml:space="preserve">Les inscriptions se font directement auprès </w:t>
      </w:r>
      <w:r w:rsidRPr="00E91D7F">
        <w:rPr>
          <w:rFonts w:ascii="Calibri" w:hAnsi="Calibri"/>
          <w:sz w:val="20"/>
          <w:szCs w:val="22"/>
        </w:rPr>
        <w:t xml:space="preserve">du </w:t>
      </w:r>
      <w:proofErr w:type="gramStart"/>
      <w:r w:rsidRPr="00E91D7F">
        <w:rPr>
          <w:rFonts w:ascii="Calibri" w:hAnsi="Calibri"/>
          <w:sz w:val="20"/>
          <w:szCs w:val="22"/>
        </w:rPr>
        <w:t xml:space="preserve">CCAS  </w:t>
      </w:r>
      <w:r w:rsidRPr="001F14B2">
        <w:rPr>
          <w:rFonts w:ascii="Calibri" w:hAnsi="Calibri"/>
          <w:sz w:val="20"/>
          <w:szCs w:val="22"/>
        </w:rPr>
        <w:t>à</w:t>
      </w:r>
      <w:proofErr w:type="gramEnd"/>
      <w:r w:rsidRPr="001F14B2">
        <w:rPr>
          <w:rFonts w:ascii="Calibri" w:hAnsi="Calibri"/>
          <w:sz w:val="20"/>
          <w:szCs w:val="22"/>
        </w:rPr>
        <w:t xml:space="preserve"> l’aide des 2 moyens suivants exclusivement :</w:t>
      </w:r>
    </w:p>
    <w:p w14:paraId="714B3887" w14:textId="77777777" w:rsidR="00D04A34" w:rsidRPr="001F14B2" w:rsidRDefault="00D04A34" w:rsidP="00D04A34">
      <w:pPr>
        <w:numPr>
          <w:ilvl w:val="0"/>
          <w:numId w:val="6"/>
        </w:numPr>
        <w:jc w:val="both"/>
        <w:rPr>
          <w:rFonts w:ascii="Calibri" w:hAnsi="Calibri"/>
          <w:sz w:val="20"/>
        </w:rPr>
      </w:pPr>
      <w:proofErr w:type="gramStart"/>
      <w:r w:rsidRPr="001F14B2">
        <w:rPr>
          <w:rFonts w:ascii="Calibri" w:hAnsi="Calibri"/>
          <w:sz w:val="20"/>
        </w:rPr>
        <w:t>directement</w:t>
      </w:r>
      <w:proofErr w:type="gramEnd"/>
      <w:r w:rsidRPr="001F14B2">
        <w:rPr>
          <w:rFonts w:ascii="Calibri" w:hAnsi="Calibri"/>
          <w:sz w:val="20"/>
        </w:rPr>
        <w:t xml:space="preserve"> en ligne sur </w:t>
      </w:r>
      <w:hyperlink r:id="rId12" w:history="1">
        <w:r w:rsidRPr="001F14B2">
          <w:rPr>
            <w:rStyle w:val="Lienhypertexte"/>
            <w:rFonts w:ascii="Calibri" w:hAnsi="Calibri"/>
            <w:sz w:val="20"/>
          </w:rPr>
          <w:t>www.logicielcantine.fr/labathie/</w:t>
        </w:r>
      </w:hyperlink>
      <w:r w:rsidRPr="001F14B2">
        <w:rPr>
          <w:rFonts w:ascii="Calibri" w:hAnsi="Calibri"/>
          <w:sz w:val="20"/>
        </w:rPr>
        <w:t>. Un login et mot de passe seront envoyés à tous les parents qui auront communiqué au préalable leur adresse mail.</w:t>
      </w:r>
    </w:p>
    <w:p w14:paraId="6DC4817C" w14:textId="77777777" w:rsidR="00D04A34" w:rsidRPr="001F14B2" w:rsidRDefault="00D04A34" w:rsidP="00D04A34">
      <w:pPr>
        <w:numPr>
          <w:ilvl w:val="0"/>
          <w:numId w:val="6"/>
        </w:numPr>
        <w:jc w:val="both"/>
        <w:rPr>
          <w:rFonts w:ascii="Calibri" w:hAnsi="Calibri"/>
          <w:sz w:val="20"/>
        </w:rPr>
      </w:pPr>
      <w:proofErr w:type="gramStart"/>
      <w:r w:rsidRPr="001F14B2">
        <w:rPr>
          <w:rFonts w:ascii="Calibri" w:hAnsi="Calibri"/>
          <w:sz w:val="20"/>
        </w:rPr>
        <w:t>sur</w:t>
      </w:r>
      <w:proofErr w:type="gramEnd"/>
      <w:r w:rsidRPr="001F14B2">
        <w:rPr>
          <w:rFonts w:ascii="Calibri" w:hAnsi="Calibri"/>
          <w:sz w:val="20"/>
        </w:rPr>
        <w:t xml:space="preserve"> imprimé (à télécharger sur le site internet de la mairie ou disponible </w:t>
      </w:r>
      <w:r w:rsidRPr="00E91D7F">
        <w:rPr>
          <w:rFonts w:ascii="Calibri" w:hAnsi="Calibri"/>
          <w:sz w:val="20"/>
        </w:rPr>
        <w:t>au CCAS</w:t>
      </w:r>
      <w:r w:rsidRPr="001F14B2">
        <w:rPr>
          <w:rFonts w:ascii="Calibri" w:hAnsi="Calibri"/>
          <w:sz w:val="20"/>
        </w:rPr>
        <w:t xml:space="preserve">) déposé dans </w:t>
      </w:r>
      <w:r w:rsidRPr="00E91D7F">
        <w:rPr>
          <w:rFonts w:ascii="Calibri" w:hAnsi="Calibri"/>
          <w:sz w:val="20"/>
        </w:rPr>
        <w:t xml:space="preserve">les boîtes </w:t>
      </w:r>
      <w:r w:rsidRPr="001F14B2">
        <w:rPr>
          <w:rFonts w:ascii="Calibri" w:hAnsi="Calibri"/>
          <w:sz w:val="20"/>
        </w:rPr>
        <w:t>aux lettres extérieure</w:t>
      </w:r>
      <w:r>
        <w:rPr>
          <w:rFonts w:ascii="Calibri" w:hAnsi="Calibri"/>
          <w:sz w:val="20"/>
        </w:rPr>
        <w:t xml:space="preserve">s </w:t>
      </w:r>
      <w:r w:rsidRPr="00517EA1">
        <w:rPr>
          <w:rFonts w:ascii="Calibri" w:hAnsi="Calibri"/>
          <w:b/>
          <w:color w:val="FF0000"/>
          <w:sz w:val="20"/>
        </w:rPr>
        <w:t xml:space="preserve">aux deux écoles jusqu’au </w:t>
      </w:r>
      <w:r>
        <w:rPr>
          <w:rFonts w:ascii="Calibri" w:hAnsi="Calibri"/>
          <w:b/>
          <w:color w:val="FF0000"/>
          <w:sz w:val="20"/>
        </w:rPr>
        <w:t xml:space="preserve">lundi </w:t>
      </w:r>
      <w:r w:rsidRPr="00517EA1">
        <w:rPr>
          <w:rFonts w:ascii="Calibri" w:hAnsi="Calibri"/>
          <w:b/>
          <w:color w:val="FF0000"/>
          <w:sz w:val="20"/>
        </w:rPr>
        <w:t xml:space="preserve"> 1</w:t>
      </w:r>
      <w:r>
        <w:rPr>
          <w:rFonts w:ascii="Calibri" w:hAnsi="Calibri"/>
          <w:b/>
          <w:color w:val="FF0000"/>
          <w:sz w:val="20"/>
        </w:rPr>
        <w:t>2</w:t>
      </w:r>
      <w:r w:rsidRPr="00517EA1">
        <w:rPr>
          <w:rFonts w:ascii="Calibri" w:hAnsi="Calibri"/>
          <w:b/>
          <w:color w:val="FF0000"/>
          <w:sz w:val="20"/>
        </w:rPr>
        <w:t>h</w:t>
      </w:r>
      <w:r>
        <w:rPr>
          <w:rFonts w:ascii="Calibri" w:hAnsi="Calibri"/>
          <w:b/>
          <w:color w:val="FF0000"/>
          <w:sz w:val="20"/>
        </w:rPr>
        <w:t xml:space="preserve">00 </w:t>
      </w:r>
      <w:r w:rsidRPr="00517EA1">
        <w:rPr>
          <w:rFonts w:ascii="Calibri" w:hAnsi="Calibri"/>
          <w:b/>
          <w:color w:val="FF0000"/>
          <w:sz w:val="20"/>
        </w:rPr>
        <w:t>pour la semaine suivante</w:t>
      </w:r>
      <w:r w:rsidRPr="001F14B2">
        <w:rPr>
          <w:rFonts w:ascii="Calibri" w:hAnsi="Calibri"/>
          <w:sz w:val="20"/>
        </w:rPr>
        <w:t>.</w:t>
      </w:r>
    </w:p>
    <w:p w14:paraId="26A8685C" w14:textId="77777777" w:rsidR="00D04A34" w:rsidRPr="001F14B2" w:rsidRDefault="00D04A34" w:rsidP="00D04A34">
      <w:pPr>
        <w:jc w:val="both"/>
        <w:rPr>
          <w:rFonts w:ascii="Calibri" w:hAnsi="Calibri"/>
          <w:sz w:val="20"/>
        </w:rPr>
      </w:pPr>
    </w:p>
    <w:p w14:paraId="25B86412" w14:textId="77777777" w:rsidR="00D04A34" w:rsidRPr="001F14B2" w:rsidRDefault="00D04A34" w:rsidP="00D04A34">
      <w:pPr>
        <w:jc w:val="both"/>
        <w:rPr>
          <w:rFonts w:ascii="Calibri" w:hAnsi="Calibri"/>
          <w:sz w:val="20"/>
        </w:rPr>
      </w:pPr>
      <w:r w:rsidRPr="001F14B2">
        <w:rPr>
          <w:rFonts w:ascii="Calibri" w:hAnsi="Calibri"/>
          <w:sz w:val="20"/>
          <w:szCs w:val="26"/>
        </w:rPr>
        <w:t xml:space="preserve">Les inscriptions </w:t>
      </w:r>
      <w:r w:rsidRPr="00517EA1">
        <w:rPr>
          <w:rFonts w:ascii="Calibri" w:hAnsi="Calibri"/>
          <w:b/>
          <w:color w:val="FF0000"/>
          <w:sz w:val="20"/>
          <w:szCs w:val="26"/>
        </w:rPr>
        <w:t>hors délai</w:t>
      </w:r>
      <w:r w:rsidRPr="00517EA1">
        <w:rPr>
          <w:rFonts w:ascii="Calibri" w:hAnsi="Calibri"/>
          <w:color w:val="FF0000"/>
          <w:sz w:val="20"/>
          <w:szCs w:val="26"/>
        </w:rPr>
        <w:t xml:space="preserve"> </w:t>
      </w:r>
      <w:r w:rsidRPr="001F14B2">
        <w:rPr>
          <w:rFonts w:ascii="Calibri" w:hAnsi="Calibri"/>
          <w:sz w:val="20"/>
          <w:szCs w:val="26"/>
        </w:rPr>
        <w:t>ne sont tolérées qu'en cas de nécessité absolue et dûment justifiée</w:t>
      </w:r>
      <w:r w:rsidRPr="001F14B2">
        <w:rPr>
          <w:rFonts w:ascii="Calibri" w:hAnsi="Calibri"/>
          <w:sz w:val="20"/>
        </w:rPr>
        <w:t>, qu'il s'agisse d'un changement d'emploi du temps de dernière minute des parents ou d'un rendez-vous imprévu.</w:t>
      </w:r>
    </w:p>
    <w:p w14:paraId="2DE3C76E" w14:textId="77777777" w:rsidR="00D04A34" w:rsidRPr="001F14B2" w:rsidRDefault="00D04A34" w:rsidP="00D04A34">
      <w:pPr>
        <w:rPr>
          <w:rFonts w:asciiTheme="minorHAnsi" w:hAnsiTheme="minorHAnsi"/>
          <w:sz w:val="20"/>
          <w:szCs w:val="20"/>
        </w:rPr>
      </w:pPr>
    </w:p>
    <w:p w14:paraId="166685FA" w14:textId="77777777" w:rsidR="00D04A34" w:rsidRPr="001F14B2" w:rsidRDefault="00D04A34" w:rsidP="00D04A34">
      <w:pPr>
        <w:rPr>
          <w:rFonts w:asciiTheme="minorHAnsi" w:hAnsiTheme="minorHAnsi"/>
          <w:b/>
          <w:sz w:val="20"/>
          <w:szCs w:val="20"/>
        </w:rPr>
      </w:pPr>
      <w:r w:rsidRPr="001F14B2">
        <w:rPr>
          <w:rFonts w:asciiTheme="minorHAnsi" w:hAnsiTheme="minorHAnsi"/>
          <w:b/>
          <w:sz w:val="20"/>
          <w:szCs w:val="20"/>
        </w:rPr>
        <w:t>3.6.</w:t>
      </w:r>
      <w:r w:rsidRPr="001F14B2">
        <w:rPr>
          <w:rFonts w:asciiTheme="minorHAnsi" w:hAnsiTheme="minorHAnsi"/>
          <w:b/>
          <w:sz w:val="20"/>
          <w:szCs w:val="20"/>
        </w:rPr>
        <w:tab/>
        <w:t>Inscriptions pour la semaine de la rentrée après chaque période de vacances scolaires</w:t>
      </w:r>
    </w:p>
    <w:p w14:paraId="762E9871" w14:textId="77777777" w:rsidR="00D04A34" w:rsidRDefault="00D04A34" w:rsidP="00D04A34">
      <w:pPr>
        <w:rPr>
          <w:rFonts w:asciiTheme="minorHAnsi" w:hAnsiTheme="minorHAnsi"/>
          <w:sz w:val="20"/>
          <w:szCs w:val="20"/>
        </w:rPr>
      </w:pPr>
      <w:r w:rsidRPr="001F14B2">
        <w:rPr>
          <w:rFonts w:asciiTheme="minorHAnsi" w:hAnsiTheme="minorHAnsi"/>
          <w:sz w:val="20"/>
          <w:szCs w:val="20"/>
        </w:rPr>
        <w:t xml:space="preserve">Afin d’anticiper la gestion des repas, les parents doivent impérativement procéder aux inscriptions jusqu’au dernier </w:t>
      </w:r>
      <w:r>
        <w:rPr>
          <w:rFonts w:asciiTheme="minorHAnsi" w:hAnsiTheme="minorHAnsi"/>
          <w:sz w:val="20"/>
          <w:szCs w:val="20"/>
        </w:rPr>
        <w:t>lundi</w:t>
      </w:r>
      <w:r w:rsidRPr="001F14B2">
        <w:rPr>
          <w:rFonts w:asciiTheme="minorHAnsi" w:hAnsiTheme="minorHAnsi"/>
          <w:sz w:val="20"/>
          <w:szCs w:val="20"/>
        </w:rPr>
        <w:t xml:space="preserve"> midi avant le début de chaque période de vacances scolaires. (</w:t>
      </w:r>
      <w:proofErr w:type="gramStart"/>
      <w:r w:rsidRPr="001F14B2">
        <w:rPr>
          <w:rFonts w:asciiTheme="minorHAnsi" w:hAnsiTheme="minorHAnsi"/>
          <w:sz w:val="20"/>
          <w:szCs w:val="20"/>
        </w:rPr>
        <w:t>ex.</w:t>
      </w:r>
      <w:proofErr w:type="gramEnd"/>
      <w:r w:rsidRPr="001F14B2">
        <w:rPr>
          <w:rFonts w:asciiTheme="minorHAnsi" w:hAnsiTheme="minorHAnsi"/>
          <w:sz w:val="20"/>
          <w:szCs w:val="20"/>
        </w:rPr>
        <w:t xml:space="preserve"> le dernier </w:t>
      </w:r>
      <w:r>
        <w:rPr>
          <w:rFonts w:asciiTheme="minorHAnsi" w:hAnsiTheme="minorHAnsi"/>
          <w:sz w:val="20"/>
          <w:szCs w:val="20"/>
        </w:rPr>
        <w:t>lundi</w:t>
      </w:r>
      <w:r w:rsidRPr="001F14B2">
        <w:rPr>
          <w:rFonts w:asciiTheme="minorHAnsi" w:hAnsiTheme="minorHAnsi"/>
          <w:sz w:val="20"/>
          <w:szCs w:val="20"/>
        </w:rPr>
        <w:t xml:space="preserve"> avant les vacances de Noël pour la semaine de la rentrée de janvier).</w:t>
      </w:r>
    </w:p>
    <w:p w14:paraId="749B11F8" w14:textId="77777777" w:rsidR="00D04A34" w:rsidRPr="00531732" w:rsidRDefault="00D04A34" w:rsidP="00D04A34">
      <w:pPr>
        <w:rPr>
          <w:rFonts w:asciiTheme="minorHAnsi" w:hAnsiTheme="minorHAnsi"/>
          <w:b/>
          <w:color w:val="FF0000"/>
          <w:sz w:val="20"/>
          <w:szCs w:val="20"/>
        </w:rPr>
      </w:pPr>
      <w:r w:rsidRPr="00531732">
        <w:rPr>
          <w:rFonts w:asciiTheme="minorHAnsi" w:hAnsiTheme="minorHAnsi"/>
          <w:b/>
          <w:color w:val="FF0000"/>
          <w:sz w:val="20"/>
          <w:szCs w:val="20"/>
        </w:rPr>
        <w:t>En cas de présence d’un enfant au restaurant scolaire, sans avoir été inscrit au préalable ou sans avoir eu l</w:t>
      </w:r>
      <w:r>
        <w:rPr>
          <w:rFonts w:asciiTheme="minorHAnsi" w:hAnsiTheme="minorHAnsi"/>
          <w:b/>
          <w:color w:val="FF0000"/>
          <w:sz w:val="20"/>
          <w:szCs w:val="20"/>
        </w:rPr>
        <w:t>’</w:t>
      </w:r>
      <w:r w:rsidRPr="00531732">
        <w:rPr>
          <w:rFonts w:asciiTheme="minorHAnsi" w:hAnsiTheme="minorHAnsi"/>
          <w:b/>
          <w:color w:val="FF0000"/>
          <w:sz w:val="20"/>
          <w:szCs w:val="20"/>
        </w:rPr>
        <w:t xml:space="preserve">aval du CCAS, le repas sera facturé avec une majoration de 300%. </w:t>
      </w:r>
    </w:p>
    <w:p w14:paraId="7C0D5F16" w14:textId="77777777" w:rsidR="00D04A34" w:rsidRPr="001F14B2" w:rsidRDefault="00D04A34" w:rsidP="00D04A34">
      <w:pPr>
        <w:rPr>
          <w:rFonts w:asciiTheme="minorHAnsi" w:hAnsiTheme="minorHAnsi"/>
          <w:sz w:val="20"/>
          <w:szCs w:val="20"/>
        </w:rPr>
      </w:pPr>
    </w:p>
    <w:p w14:paraId="2805C2E8" w14:textId="77777777" w:rsidR="00D04A34" w:rsidRPr="001F14B2" w:rsidRDefault="00D04A34" w:rsidP="00D04A34">
      <w:pPr>
        <w:rPr>
          <w:rFonts w:asciiTheme="minorHAnsi" w:hAnsiTheme="minorHAnsi"/>
          <w:b/>
          <w:sz w:val="20"/>
          <w:szCs w:val="20"/>
        </w:rPr>
      </w:pPr>
      <w:r w:rsidRPr="001F14B2">
        <w:rPr>
          <w:rFonts w:asciiTheme="minorHAnsi" w:hAnsiTheme="minorHAnsi"/>
          <w:b/>
          <w:sz w:val="20"/>
          <w:szCs w:val="20"/>
        </w:rPr>
        <w:t>3.7.</w:t>
      </w:r>
      <w:r w:rsidRPr="001F14B2">
        <w:rPr>
          <w:rFonts w:asciiTheme="minorHAnsi" w:hAnsiTheme="minorHAnsi"/>
          <w:b/>
          <w:sz w:val="20"/>
          <w:szCs w:val="20"/>
        </w:rPr>
        <w:tab/>
        <w:t>Les absences</w:t>
      </w:r>
    </w:p>
    <w:p w14:paraId="00131820" w14:textId="77777777" w:rsidR="00D04A34" w:rsidRDefault="00D04A34" w:rsidP="00D04A34">
      <w:pPr>
        <w:jc w:val="both"/>
        <w:rPr>
          <w:rFonts w:ascii="Calibri" w:hAnsi="Calibri"/>
          <w:sz w:val="20"/>
          <w:szCs w:val="26"/>
        </w:rPr>
      </w:pPr>
      <w:r w:rsidRPr="001F14B2">
        <w:rPr>
          <w:rFonts w:ascii="Calibri" w:hAnsi="Calibri"/>
          <w:sz w:val="20"/>
          <w:szCs w:val="26"/>
        </w:rPr>
        <w:t xml:space="preserve">En cas d'absence d'un enfant </w:t>
      </w:r>
      <w:r w:rsidRPr="001F14B2">
        <w:rPr>
          <w:rFonts w:ascii="Calibri" w:hAnsi="Calibri"/>
          <w:bCs/>
          <w:sz w:val="20"/>
          <w:szCs w:val="26"/>
        </w:rPr>
        <w:t>et</w:t>
      </w:r>
      <w:r w:rsidRPr="001F14B2">
        <w:rPr>
          <w:rFonts w:ascii="Calibri" w:hAnsi="Calibri"/>
          <w:sz w:val="20"/>
          <w:szCs w:val="26"/>
        </w:rPr>
        <w:t xml:space="preserve"> </w:t>
      </w:r>
      <w:r w:rsidRPr="001F14B2">
        <w:rPr>
          <w:rFonts w:ascii="Calibri" w:hAnsi="Calibri"/>
          <w:b/>
          <w:bCs/>
          <w:sz w:val="20"/>
          <w:szCs w:val="26"/>
          <w:u w:val="single"/>
        </w:rPr>
        <w:t>pour cause de santé uniquement</w:t>
      </w:r>
      <w:r w:rsidRPr="001F14B2">
        <w:rPr>
          <w:rFonts w:ascii="Calibri" w:hAnsi="Calibri"/>
          <w:sz w:val="20"/>
          <w:szCs w:val="26"/>
        </w:rPr>
        <w:t>, le repas ne sera pas facturé si l'absence a été signalée par les parents en temps voulu (</w:t>
      </w:r>
      <w:r w:rsidRPr="001F14B2">
        <w:rPr>
          <w:rFonts w:ascii="Calibri" w:hAnsi="Calibri"/>
          <w:b/>
          <w:sz w:val="20"/>
          <w:szCs w:val="26"/>
        </w:rPr>
        <w:t>avant 9 h 00</w:t>
      </w:r>
      <w:r w:rsidRPr="001F14B2">
        <w:rPr>
          <w:rFonts w:ascii="Calibri" w:hAnsi="Calibri"/>
          <w:sz w:val="20"/>
          <w:szCs w:val="26"/>
        </w:rPr>
        <w:t>) et sur présentation d’un certificat médical.</w:t>
      </w:r>
    </w:p>
    <w:p w14:paraId="77912EEE" w14:textId="77777777" w:rsidR="00D04A34" w:rsidRDefault="00D04A34" w:rsidP="00D04A34">
      <w:pPr>
        <w:jc w:val="both"/>
        <w:rPr>
          <w:rFonts w:ascii="Calibri" w:hAnsi="Calibri"/>
          <w:sz w:val="20"/>
          <w:szCs w:val="26"/>
        </w:rPr>
      </w:pPr>
    </w:p>
    <w:p w14:paraId="17C26038" w14:textId="77777777" w:rsidR="00D04A34" w:rsidRPr="00E91D7F" w:rsidRDefault="00D04A34" w:rsidP="00D04A34">
      <w:pPr>
        <w:jc w:val="both"/>
        <w:rPr>
          <w:rFonts w:ascii="Calibri" w:hAnsi="Calibri"/>
          <w:sz w:val="20"/>
          <w:szCs w:val="26"/>
        </w:rPr>
      </w:pPr>
      <w:r w:rsidRPr="00E91D7F">
        <w:rPr>
          <w:rFonts w:ascii="Calibri" w:hAnsi="Calibri"/>
          <w:sz w:val="20"/>
          <w:szCs w:val="26"/>
        </w:rPr>
        <w:t>En cas d’absence non signalée d’un enfant, le repas sera facturé.</w:t>
      </w:r>
    </w:p>
    <w:p w14:paraId="16F1F9EC" w14:textId="77777777" w:rsidR="00D04A34" w:rsidRPr="001F14B2" w:rsidRDefault="00D04A34" w:rsidP="00D04A34">
      <w:pPr>
        <w:jc w:val="both"/>
        <w:rPr>
          <w:rFonts w:ascii="Calibri" w:hAnsi="Calibri"/>
          <w:sz w:val="20"/>
          <w:szCs w:val="26"/>
        </w:rPr>
      </w:pPr>
      <w:bookmarkStart w:id="0" w:name="_GoBack"/>
      <w:bookmarkEnd w:id="0"/>
    </w:p>
    <w:p w14:paraId="5C0D8157" w14:textId="77777777" w:rsidR="00D04A34" w:rsidRPr="001F14B2" w:rsidRDefault="00D04A34" w:rsidP="00D04A34">
      <w:pPr>
        <w:jc w:val="both"/>
        <w:rPr>
          <w:rFonts w:ascii="Calibri" w:hAnsi="Calibri"/>
          <w:sz w:val="20"/>
          <w:szCs w:val="26"/>
        </w:rPr>
      </w:pPr>
    </w:p>
    <w:p w14:paraId="0D27BFB3" w14:textId="77777777" w:rsidR="00D04A34" w:rsidRPr="001F14B2" w:rsidRDefault="00D04A34" w:rsidP="00D04A34">
      <w:pPr>
        <w:pStyle w:val="Corpsdetexte"/>
        <w:rPr>
          <w:rFonts w:ascii="Calibri" w:hAnsi="Calibri"/>
          <w:sz w:val="20"/>
        </w:rPr>
      </w:pPr>
      <w:r w:rsidRPr="001F14B2">
        <w:rPr>
          <w:rFonts w:ascii="Calibri" w:hAnsi="Calibri"/>
          <w:b/>
          <w:sz w:val="20"/>
          <w:szCs w:val="26"/>
        </w:rPr>
        <w:t>3.8</w:t>
      </w:r>
      <w:r w:rsidRPr="001F14B2">
        <w:rPr>
          <w:rFonts w:ascii="Calibri" w:hAnsi="Calibri"/>
          <w:sz w:val="20"/>
          <w:szCs w:val="26"/>
        </w:rPr>
        <w:t>.</w:t>
      </w:r>
      <w:r w:rsidRPr="001F14B2">
        <w:rPr>
          <w:rFonts w:ascii="Calibri" w:hAnsi="Calibri"/>
          <w:sz w:val="20"/>
          <w:szCs w:val="26"/>
        </w:rPr>
        <w:tab/>
      </w:r>
      <w:r w:rsidRPr="001F14B2">
        <w:rPr>
          <w:rFonts w:ascii="Calibri" w:hAnsi="Calibri"/>
          <w:sz w:val="20"/>
        </w:rPr>
        <w:t>Outre le personnel d'accompagnement ou de service, la commune de LA BATHIE réserve l'accès du restaurant scolaire aux personnes suivantes :</w:t>
      </w:r>
    </w:p>
    <w:p w14:paraId="48F1E861" w14:textId="77777777" w:rsidR="00D04A34" w:rsidRPr="001F14B2" w:rsidRDefault="00D04A34" w:rsidP="00D04A34">
      <w:pPr>
        <w:numPr>
          <w:ilvl w:val="0"/>
          <w:numId w:val="5"/>
        </w:numPr>
        <w:jc w:val="both"/>
        <w:rPr>
          <w:rFonts w:ascii="Calibri" w:hAnsi="Calibri"/>
          <w:sz w:val="20"/>
        </w:rPr>
      </w:pPr>
      <w:proofErr w:type="gramStart"/>
      <w:r w:rsidRPr="001F14B2">
        <w:rPr>
          <w:rFonts w:ascii="Calibri" w:hAnsi="Calibri"/>
          <w:sz w:val="20"/>
        </w:rPr>
        <w:t>les</w:t>
      </w:r>
      <w:proofErr w:type="gramEnd"/>
      <w:r w:rsidRPr="001F14B2">
        <w:rPr>
          <w:rFonts w:ascii="Calibri" w:hAnsi="Calibri"/>
          <w:sz w:val="20"/>
        </w:rPr>
        <w:t xml:space="preserve"> stagiaires de l'Education Nationale,</w:t>
      </w:r>
    </w:p>
    <w:p w14:paraId="036CAD7B" w14:textId="77777777" w:rsidR="00D04A34" w:rsidRPr="001F14B2" w:rsidRDefault="00D04A34" w:rsidP="00D04A34">
      <w:pPr>
        <w:numPr>
          <w:ilvl w:val="0"/>
          <w:numId w:val="5"/>
        </w:numPr>
        <w:jc w:val="both"/>
        <w:rPr>
          <w:rFonts w:ascii="Calibri" w:hAnsi="Calibri"/>
          <w:sz w:val="20"/>
        </w:rPr>
      </w:pPr>
      <w:proofErr w:type="gramStart"/>
      <w:r w:rsidRPr="001F14B2">
        <w:rPr>
          <w:rFonts w:ascii="Calibri" w:hAnsi="Calibri"/>
          <w:sz w:val="20"/>
        </w:rPr>
        <w:t>les</w:t>
      </w:r>
      <w:proofErr w:type="gramEnd"/>
      <w:r w:rsidRPr="001F14B2">
        <w:rPr>
          <w:rFonts w:ascii="Calibri" w:hAnsi="Calibri"/>
          <w:sz w:val="20"/>
        </w:rPr>
        <w:t xml:space="preserve"> personnes autorisées par le maire.</w:t>
      </w:r>
    </w:p>
    <w:p w14:paraId="7B47EBCC" w14:textId="77777777" w:rsidR="00D04A34" w:rsidRPr="001F14B2" w:rsidRDefault="00D04A34" w:rsidP="00D04A34">
      <w:pPr>
        <w:ind w:left="720"/>
        <w:jc w:val="both"/>
        <w:rPr>
          <w:rFonts w:ascii="Calibri" w:hAnsi="Calibri"/>
          <w:sz w:val="20"/>
        </w:rPr>
      </w:pPr>
    </w:p>
    <w:p w14:paraId="112DE015" w14:textId="77777777" w:rsidR="00D04A34" w:rsidRPr="001F14B2" w:rsidRDefault="00D04A34" w:rsidP="00D04A34">
      <w:pPr>
        <w:jc w:val="both"/>
        <w:rPr>
          <w:rFonts w:ascii="Calibri" w:hAnsi="Calibri"/>
          <w:sz w:val="20"/>
        </w:rPr>
      </w:pPr>
      <w:r w:rsidRPr="001F14B2">
        <w:rPr>
          <w:rFonts w:ascii="Calibri" w:hAnsi="Calibri"/>
          <w:sz w:val="20"/>
        </w:rPr>
        <w:t>Les repas pris dans ce cadre sont facturés au prix de vente en vigueur fixé par la cuisine centrale.</w:t>
      </w:r>
    </w:p>
    <w:p w14:paraId="27FA398E" w14:textId="77777777" w:rsidR="00D04A34" w:rsidRPr="001F14B2" w:rsidRDefault="00D04A34" w:rsidP="00D04A34">
      <w:pPr>
        <w:jc w:val="both"/>
        <w:rPr>
          <w:rFonts w:ascii="Calibri" w:hAnsi="Calibri"/>
          <w:sz w:val="20"/>
          <w:szCs w:val="26"/>
        </w:rPr>
      </w:pPr>
    </w:p>
    <w:p w14:paraId="457ED1B4" w14:textId="77777777" w:rsidR="00D04A34" w:rsidRPr="001F14B2" w:rsidRDefault="00D04A34" w:rsidP="00D04A34">
      <w:pPr>
        <w:jc w:val="both"/>
        <w:rPr>
          <w:rFonts w:ascii="Calibri" w:hAnsi="Calibri"/>
          <w:sz w:val="20"/>
          <w:szCs w:val="26"/>
        </w:rPr>
      </w:pPr>
    </w:p>
    <w:p w14:paraId="2D3FCD6B" w14:textId="77777777" w:rsidR="00D04A34" w:rsidRPr="001F14B2" w:rsidRDefault="00D04A34" w:rsidP="00D04A34">
      <w:pPr>
        <w:pStyle w:val="Titre1"/>
        <w:numPr>
          <w:ilvl w:val="0"/>
          <w:numId w:val="2"/>
        </w:numPr>
        <w:spacing w:before="0" w:after="0"/>
        <w:rPr>
          <w:rFonts w:ascii="Calibri" w:hAnsi="Calibri"/>
          <w:caps/>
          <w:color w:val="9CB001"/>
          <w:sz w:val="24"/>
        </w:rPr>
      </w:pPr>
      <w:r w:rsidRPr="001F14B2">
        <w:rPr>
          <w:rFonts w:ascii="Calibri" w:hAnsi="Calibri"/>
          <w:caps/>
          <w:color w:val="9CB001"/>
          <w:sz w:val="24"/>
        </w:rPr>
        <w:t>La tarification et le paiement des factures</w:t>
      </w:r>
    </w:p>
    <w:p w14:paraId="03B85259" w14:textId="77777777" w:rsidR="00D04A34" w:rsidRPr="001F14B2" w:rsidRDefault="00D04A34" w:rsidP="00D04A34">
      <w:pPr>
        <w:jc w:val="both"/>
        <w:rPr>
          <w:rFonts w:ascii="Calibri" w:hAnsi="Calibri"/>
          <w:sz w:val="20"/>
          <w:szCs w:val="26"/>
        </w:rPr>
      </w:pPr>
    </w:p>
    <w:p w14:paraId="513BD6F4" w14:textId="77777777" w:rsidR="00D04A34" w:rsidRPr="001F14B2" w:rsidRDefault="00D04A34" w:rsidP="00D04A34">
      <w:pPr>
        <w:jc w:val="both"/>
        <w:rPr>
          <w:rFonts w:ascii="Calibri" w:hAnsi="Calibri"/>
          <w:b/>
          <w:sz w:val="20"/>
          <w:szCs w:val="26"/>
        </w:rPr>
      </w:pPr>
      <w:r w:rsidRPr="001F14B2">
        <w:rPr>
          <w:rFonts w:ascii="Calibri" w:hAnsi="Calibri"/>
          <w:b/>
          <w:sz w:val="20"/>
          <w:szCs w:val="26"/>
        </w:rPr>
        <w:lastRenderedPageBreak/>
        <w:t xml:space="preserve">4.1. </w:t>
      </w:r>
      <w:r w:rsidRPr="001F14B2">
        <w:rPr>
          <w:rFonts w:ascii="Calibri" w:hAnsi="Calibri"/>
          <w:b/>
          <w:sz w:val="20"/>
          <w:szCs w:val="26"/>
        </w:rPr>
        <w:tab/>
        <w:t>Les tarifs</w:t>
      </w:r>
    </w:p>
    <w:p w14:paraId="7FB23870" w14:textId="77777777" w:rsidR="00D04A34" w:rsidRPr="001F14B2" w:rsidRDefault="00D04A34" w:rsidP="00D04A34">
      <w:pPr>
        <w:jc w:val="both"/>
        <w:rPr>
          <w:rFonts w:ascii="Calibri" w:hAnsi="Calibri"/>
          <w:sz w:val="20"/>
          <w:szCs w:val="26"/>
        </w:rPr>
      </w:pPr>
    </w:p>
    <w:p w14:paraId="732C0CCE" w14:textId="77777777" w:rsidR="00D04A34" w:rsidRPr="001F14B2" w:rsidRDefault="00D04A34" w:rsidP="00D04A34">
      <w:pPr>
        <w:jc w:val="both"/>
        <w:rPr>
          <w:rFonts w:ascii="Calibri" w:hAnsi="Calibri"/>
          <w:sz w:val="20"/>
        </w:rPr>
      </w:pPr>
      <w:r w:rsidRPr="001F14B2">
        <w:rPr>
          <w:rFonts w:ascii="Calibri" w:hAnsi="Calibri"/>
          <w:sz w:val="20"/>
        </w:rPr>
        <w:t xml:space="preserve">Le tarif des repas est fixé selon un barème établi par le conseil municipal prenant en compte le Quotient Familial (Q.F.) des ménages. </w:t>
      </w:r>
    </w:p>
    <w:p w14:paraId="7BF43F3B" w14:textId="77777777" w:rsidR="00D04A34" w:rsidRPr="001F14B2" w:rsidRDefault="00D04A34" w:rsidP="00D04A34">
      <w:pPr>
        <w:jc w:val="both"/>
        <w:rPr>
          <w:rFonts w:ascii="Garamond" w:hAnsi="Garamond"/>
          <w:sz w:val="20"/>
        </w:rPr>
      </w:pPr>
      <w:r w:rsidRPr="001F14B2">
        <w:rPr>
          <w:rFonts w:ascii="Calibri" w:hAnsi="Calibri"/>
          <w:sz w:val="20"/>
        </w:rPr>
        <w:t xml:space="preserve">Le prix du repas comprend les frais de garderie des enfants de 11 h 30 </w:t>
      </w:r>
      <w:proofErr w:type="gramStart"/>
      <w:r w:rsidRPr="001F14B2">
        <w:rPr>
          <w:rFonts w:ascii="Calibri" w:hAnsi="Calibri"/>
          <w:sz w:val="20"/>
        </w:rPr>
        <w:t>à  13</w:t>
      </w:r>
      <w:proofErr w:type="gramEnd"/>
      <w:r w:rsidRPr="001F14B2">
        <w:rPr>
          <w:rFonts w:ascii="Calibri" w:hAnsi="Calibri"/>
          <w:sz w:val="20"/>
        </w:rPr>
        <w:t xml:space="preserve"> h 20</w:t>
      </w:r>
      <w:r w:rsidRPr="001F14B2">
        <w:rPr>
          <w:rFonts w:ascii="Garamond" w:hAnsi="Garamond"/>
          <w:sz w:val="20"/>
        </w:rPr>
        <w:t>.</w:t>
      </w:r>
    </w:p>
    <w:p w14:paraId="642AB923" w14:textId="77777777" w:rsidR="00D04A34" w:rsidRPr="001F14B2" w:rsidRDefault="00D04A34" w:rsidP="00D04A34">
      <w:pPr>
        <w:jc w:val="both"/>
        <w:rPr>
          <w:rFonts w:ascii="Calibri" w:hAnsi="Calibri"/>
          <w:sz w:val="20"/>
          <w:szCs w:val="26"/>
        </w:rPr>
      </w:pPr>
    </w:p>
    <w:p w14:paraId="560D538C" w14:textId="77777777" w:rsidR="00D04A34" w:rsidRPr="001F14B2" w:rsidRDefault="00D04A34" w:rsidP="00D04A34">
      <w:pPr>
        <w:jc w:val="both"/>
        <w:rPr>
          <w:rFonts w:ascii="Calibri" w:hAnsi="Calibri"/>
          <w:b/>
          <w:sz w:val="20"/>
          <w:szCs w:val="26"/>
        </w:rPr>
      </w:pPr>
      <w:r w:rsidRPr="001F14B2">
        <w:rPr>
          <w:rFonts w:ascii="Calibri" w:hAnsi="Calibri"/>
          <w:b/>
          <w:sz w:val="20"/>
          <w:szCs w:val="26"/>
        </w:rPr>
        <w:t xml:space="preserve">4.2. </w:t>
      </w:r>
      <w:r w:rsidRPr="001F14B2">
        <w:rPr>
          <w:rFonts w:ascii="Calibri" w:hAnsi="Calibri"/>
          <w:b/>
          <w:sz w:val="20"/>
          <w:szCs w:val="26"/>
        </w:rPr>
        <w:tab/>
        <w:t>La prise en compte du Quotient familial pour la détermination du tarif</w:t>
      </w:r>
    </w:p>
    <w:p w14:paraId="584B07E9" w14:textId="77777777" w:rsidR="00D04A34" w:rsidRPr="001F14B2" w:rsidRDefault="00D04A34" w:rsidP="00D04A34">
      <w:pPr>
        <w:jc w:val="both"/>
        <w:rPr>
          <w:rFonts w:ascii="Calibri" w:hAnsi="Calibri"/>
          <w:sz w:val="20"/>
          <w:szCs w:val="26"/>
        </w:rPr>
      </w:pPr>
    </w:p>
    <w:p w14:paraId="517B5E9E" w14:textId="77777777" w:rsidR="00D04A34" w:rsidRPr="001F14B2" w:rsidRDefault="00D04A34" w:rsidP="00D04A34">
      <w:pPr>
        <w:jc w:val="both"/>
        <w:rPr>
          <w:rFonts w:ascii="Calibri" w:hAnsi="Calibri"/>
          <w:sz w:val="20"/>
        </w:rPr>
      </w:pPr>
      <w:r w:rsidRPr="001F14B2">
        <w:rPr>
          <w:rFonts w:ascii="Calibri" w:hAnsi="Calibri"/>
          <w:sz w:val="20"/>
        </w:rPr>
        <w:t>Lors de la première inscription, il est indispensable de vous munir de la dernière notification de la Caisse d'Allocations Familiales (C.A.F.) sur laquelle figure le Q.F. Sans la présentation de ce document, le tarif maximum sera appliqué. Se rapprocher de la C.A.F. afin d’obtenir une notification récente.</w:t>
      </w:r>
    </w:p>
    <w:p w14:paraId="04E9BF99" w14:textId="77777777" w:rsidR="00D04A34" w:rsidRPr="001F14B2" w:rsidRDefault="00D04A34" w:rsidP="00D04A34">
      <w:pPr>
        <w:jc w:val="both"/>
        <w:rPr>
          <w:rFonts w:ascii="Calibri" w:hAnsi="Calibri"/>
          <w:sz w:val="20"/>
        </w:rPr>
      </w:pPr>
    </w:p>
    <w:p w14:paraId="16680F26" w14:textId="77777777" w:rsidR="00D04A34" w:rsidRPr="001F14B2" w:rsidRDefault="00D04A34" w:rsidP="00D04A34">
      <w:pPr>
        <w:jc w:val="both"/>
        <w:rPr>
          <w:rFonts w:ascii="Calibri" w:hAnsi="Calibri"/>
          <w:sz w:val="20"/>
        </w:rPr>
      </w:pPr>
      <w:r w:rsidRPr="001F14B2">
        <w:rPr>
          <w:rFonts w:ascii="Calibri" w:hAnsi="Calibri"/>
          <w:sz w:val="20"/>
        </w:rPr>
        <w:t xml:space="preserve">La catégorie du tarif est appliquée pour l’année scolaire entière sauf dans les cas où, en cours d’année, les ressources de la famille évoluent de manière significative (chômage, invalidité, </w:t>
      </w:r>
      <w:proofErr w:type="gramStart"/>
      <w:r w:rsidRPr="001F14B2">
        <w:rPr>
          <w:rFonts w:ascii="Calibri" w:hAnsi="Calibri"/>
          <w:sz w:val="20"/>
        </w:rPr>
        <w:t>décès,…</w:t>
      </w:r>
      <w:proofErr w:type="gramEnd"/>
      <w:r w:rsidRPr="001F14B2">
        <w:rPr>
          <w:rFonts w:ascii="Calibri" w:hAnsi="Calibri"/>
          <w:sz w:val="20"/>
        </w:rPr>
        <w:t>). Une révision peut alors être demandée par les familles. Toutefois, elle ne pourra être appliquée avec un effet rétroactif. La production d’une nouvelle attestation de la C.A.F. est demandée.</w:t>
      </w:r>
    </w:p>
    <w:p w14:paraId="3119F1FB" w14:textId="77777777" w:rsidR="00D04A34" w:rsidRDefault="00D04A34" w:rsidP="00D04A34">
      <w:pPr>
        <w:jc w:val="both"/>
        <w:rPr>
          <w:rFonts w:ascii="Calibri" w:hAnsi="Calibri"/>
          <w:sz w:val="20"/>
        </w:rPr>
      </w:pPr>
    </w:p>
    <w:p w14:paraId="4B650778" w14:textId="77777777" w:rsidR="00D04A34" w:rsidRDefault="00D04A34" w:rsidP="00D04A34">
      <w:pPr>
        <w:jc w:val="both"/>
        <w:rPr>
          <w:rFonts w:ascii="Calibri" w:hAnsi="Calibri"/>
          <w:sz w:val="20"/>
        </w:rPr>
      </w:pPr>
    </w:p>
    <w:tbl>
      <w:tblPr>
        <w:tblStyle w:val="Grilledutableau"/>
        <w:tblpPr w:leftFromText="141" w:rightFromText="141" w:vertAnchor="text" w:tblpY="1"/>
        <w:tblOverlap w:val="never"/>
        <w:tblW w:w="0" w:type="auto"/>
        <w:tblLook w:val="04A0" w:firstRow="1" w:lastRow="0" w:firstColumn="1" w:lastColumn="0" w:noHBand="0" w:noVBand="1"/>
      </w:tblPr>
      <w:tblGrid>
        <w:gridCol w:w="2689"/>
        <w:gridCol w:w="2551"/>
      </w:tblGrid>
      <w:tr w:rsidR="00D04A34" w14:paraId="6AF3691E" w14:textId="77777777" w:rsidTr="007B6953">
        <w:tc>
          <w:tcPr>
            <w:tcW w:w="2689" w:type="dxa"/>
          </w:tcPr>
          <w:p w14:paraId="7DDC65E6" w14:textId="77777777" w:rsidR="00D04A34" w:rsidRPr="007C7FF8" w:rsidRDefault="00D04A34" w:rsidP="004C4F38">
            <w:pPr>
              <w:jc w:val="center"/>
              <w:rPr>
                <w:rFonts w:ascii="Calibri" w:hAnsi="Calibri"/>
                <w:b/>
                <w:sz w:val="22"/>
                <w:szCs w:val="22"/>
              </w:rPr>
            </w:pPr>
            <w:r w:rsidRPr="007C7FF8">
              <w:rPr>
                <w:rFonts w:ascii="Calibri" w:hAnsi="Calibri"/>
                <w:b/>
                <w:sz w:val="22"/>
                <w:szCs w:val="22"/>
              </w:rPr>
              <w:t>QUOTIEN FAMIL</w:t>
            </w:r>
            <w:r>
              <w:rPr>
                <w:rFonts w:ascii="Calibri" w:hAnsi="Calibri"/>
                <w:b/>
                <w:sz w:val="22"/>
                <w:szCs w:val="22"/>
              </w:rPr>
              <w:t>IAL</w:t>
            </w:r>
          </w:p>
        </w:tc>
        <w:tc>
          <w:tcPr>
            <w:tcW w:w="2551" w:type="dxa"/>
          </w:tcPr>
          <w:p w14:paraId="0B3E2A8F" w14:textId="528EF0E5" w:rsidR="00D04A34" w:rsidRPr="007C7FF8" w:rsidRDefault="00D04A34" w:rsidP="004C4F38">
            <w:pPr>
              <w:jc w:val="center"/>
              <w:rPr>
                <w:rFonts w:ascii="Calibri" w:hAnsi="Calibri"/>
                <w:b/>
                <w:sz w:val="22"/>
                <w:szCs w:val="22"/>
              </w:rPr>
            </w:pPr>
            <w:r w:rsidRPr="007C7FF8">
              <w:rPr>
                <w:rFonts w:ascii="Calibri" w:hAnsi="Calibri"/>
                <w:b/>
                <w:sz w:val="22"/>
                <w:szCs w:val="22"/>
              </w:rPr>
              <w:t>TARIF REPAS</w:t>
            </w:r>
            <w:r w:rsidR="007B6953">
              <w:rPr>
                <w:rFonts w:ascii="Calibri" w:hAnsi="Calibri"/>
                <w:b/>
                <w:sz w:val="22"/>
                <w:szCs w:val="22"/>
              </w:rPr>
              <w:t xml:space="preserve"> au 01/01/2020</w:t>
            </w:r>
          </w:p>
        </w:tc>
      </w:tr>
      <w:tr w:rsidR="00D04A34" w14:paraId="1C1FE3E2" w14:textId="77777777" w:rsidTr="007B6953">
        <w:tc>
          <w:tcPr>
            <w:tcW w:w="2689" w:type="dxa"/>
          </w:tcPr>
          <w:p w14:paraId="17149472" w14:textId="77777777" w:rsidR="00D04A34" w:rsidRDefault="00D04A34" w:rsidP="004C4F38">
            <w:pPr>
              <w:tabs>
                <w:tab w:val="left" w:pos="1350"/>
              </w:tabs>
              <w:jc w:val="center"/>
              <w:rPr>
                <w:rFonts w:ascii="Calibri" w:hAnsi="Calibri"/>
                <w:sz w:val="20"/>
              </w:rPr>
            </w:pPr>
            <w:r>
              <w:rPr>
                <w:rFonts w:ascii="Calibri" w:hAnsi="Calibri"/>
                <w:sz w:val="20"/>
              </w:rPr>
              <w:t>QF 1</w:t>
            </w:r>
          </w:p>
        </w:tc>
        <w:tc>
          <w:tcPr>
            <w:tcW w:w="2551" w:type="dxa"/>
          </w:tcPr>
          <w:p w14:paraId="0B8F864D" w14:textId="73DABCB3" w:rsidR="00D04A34" w:rsidRDefault="00D04A34" w:rsidP="004C4F38">
            <w:pPr>
              <w:jc w:val="center"/>
              <w:rPr>
                <w:rFonts w:ascii="Calibri" w:hAnsi="Calibri"/>
                <w:sz w:val="20"/>
              </w:rPr>
            </w:pPr>
            <w:r>
              <w:rPr>
                <w:rFonts w:ascii="Calibri" w:hAnsi="Calibri"/>
                <w:sz w:val="20"/>
              </w:rPr>
              <w:t>2.6</w:t>
            </w:r>
            <w:r w:rsidR="007B6953">
              <w:rPr>
                <w:rFonts w:ascii="Calibri" w:hAnsi="Calibri"/>
                <w:sz w:val="20"/>
              </w:rPr>
              <w:t>2</w:t>
            </w:r>
            <w:r>
              <w:rPr>
                <w:rFonts w:ascii="Calibri" w:hAnsi="Calibri"/>
                <w:sz w:val="20"/>
              </w:rPr>
              <w:t>€</w:t>
            </w:r>
          </w:p>
        </w:tc>
      </w:tr>
      <w:tr w:rsidR="00D04A34" w14:paraId="796C085D" w14:textId="77777777" w:rsidTr="007B6953">
        <w:tc>
          <w:tcPr>
            <w:tcW w:w="2689" w:type="dxa"/>
          </w:tcPr>
          <w:p w14:paraId="0E761984" w14:textId="77777777" w:rsidR="00D04A34" w:rsidRDefault="00D04A34" w:rsidP="004C4F38">
            <w:pPr>
              <w:jc w:val="center"/>
              <w:rPr>
                <w:rFonts w:ascii="Calibri" w:hAnsi="Calibri"/>
                <w:sz w:val="20"/>
              </w:rPr>
            </w:pPr>
            <w:r>
              <w:rPr>
                <w:rFonts w:ascii="Calibri" w:hAnsi="Calibri"/>
                <w:sz w:val="20"/>
              </w:rPr>
              <w:t>QF 2</w:t>
            </w:r>
          </w:p>
        </w:tc>
        <w:tc>
          <w:tcPr>
            <w:tcW w:w="2551" w:type="dxa"/>
          </w:tcPr>
          <w:p w14:paraId="63BD8A35" w14:textId="1926CF15" w:rsidR="00D04A34" w:rsidRDefault="00D04A34" w:rsidP="004C4F38">
            <w:pPr>
              <w:jc w:val="center"/>
              <w:rPr>
                <w:rFonts w:ascii="Calibri" w:hAnsi="Calibri"/>
                <w:sz w:val="20"/>
              </w:rPr>
            </w:pPr>
            <w:r>
              <w:rPr>
                <w:rFonts w:ascii="Calibri" w:hAnsi="Calibri"/>
                <w:sz w:val="20"/>
              </w:rPr>
              <w:t>3.2</w:t>
            </w:r>
            <w:r w:rsidR="007B6953">
              <w:rPr>
                <w:rFonts w:ascii="Calibri" w:hAnsi="Calibri"/>
                <w:sz w:val="20"/>
              </w:rPr>
              <w:t>2</w:t>
            </w:r>
            <w:r>
              <w:rPr>
                <w:rFonts w:ascii="Calibri" w:hAnsi="Calibri"/>
                <w:sz w:val="20"/>
              </w:rPr>
              <w:t>€</w:t>
            </w:r>
          </w:p>
        </w:tc>
      </w:tr>
      <w:tr w:rsidR="00D04A34" w14:paraId="41D3669E" w14:textId="77777777" w:rsidTr="007B6953">
        <w:tc>
          <w:tcPr>
            <w:tcW w:w="2689" w:type="dxa"/>
          </w:tcPr>
          <w:p w14:paraId="4089D451" w14:textId="77777777" w:rsidR="00D04A34" w:rsidRDefault="00D04A34" w:rsidP="004C4F38">
            <w:pPr>
              <w:jc w:val="center"/>
              <w:rPr>
                <w:rFonts w:ascii="Calibri" w:hAnsi="Calibri"/>
                <w:sz w:val="20"/>
              </w:rPr>
            </w:pPr>
            <w:r>
              <w:rPr>
                <w:rFonts w:ascii="Calibri" w:hAnsi="Calibri"/>
                <w:sz w:val="20"/>
              </w:rPr>
              <w:t>QF 3</w:t>
            </w:r>
          </w:p>
        </w:tc>
        <w:tc>
          <w:tcPr>
            <w:tcW w:w="2551" w:type="dxa"/>
          </w:tcPr>
          <w:p w14:paraId="02A2FD13" w14:textId="23F7BB17" w:rsidR="00D04A34" w:rsidRDefault="00D04A34" w:rsidP="004C4F38">
            <w:pPr>
              <w:jc w:val="center"/>
              <w:rPr>
                <w:rFonts w:ascii="Calibri" w:hAnsi="Calibri"/>
                <w:sz w:val="20"/>
              </w:rPr>
            </w:pPr>
            <w:r>
              <w:rPr>
                <w:rFonts w:ascii="Calibri" w:hAnsi="Calibri"/>
                <w:sz w:val="20"/>
              </w:rPr>
              <w:t>4.2</w:t>
            </w:r>
            <w:r w:rsidR="007B6953">
              <w:rPr>
                <w:rFonts w:ascii="Calibri" w:hAnsi="Calibri"/>
                <w:sz w:val="20"/>
              </w:rPr>
              <w:t>3</w:t>
            </w:r>
            <w:r>
              <w:rPr>
                <w:rFonts w:ascii="Calibri" w:hAnsi="Calibri"/>
                <w:sz w:val="20"/>
              </w:rPr>
              <w:t>€</w:t>
            </w:r>
          </w:p>
        </w:tc>
      </w:tr>
      <w:tr w:rsidR="00D04A34" w14:paraId="17AE0ED9" w14:textId="77777777" w:rsidTr="007B6953">
        <w:tc>
          <w:tcPr>
            <w:tcW w:w="2689" w:type="dxa"/>
          </w:tcPr>
          <w:p w14:paraId="66149563" w14:textId="77777777" w:rsidR="00D04A34" w:rsidRDefault="00D04A34" w:rsidP="004C4F38">
            <w:pPr>
              <w:jc w:val="center"/>
              <w:rPr>
                <w:rFonts w:ascii="Calibri" w:hAnsi="Calibri"/>
                <w:sz w:val="20"/>
              </w:rPr>
            </w:pPr>
            <w:r>
              <w:rPr>
                <w:rFonts w:ascii="Calibri" w:hAnsi="Calibri"/>
                <w:sz w:val="20"/>
              </w:rPr>
              <w:t>QF 4</w:t>
            </w:r>
          </w:p>
        </w:tc>
        <w:tc>
          <w:tcPr>
            <w:tcW w:w="2551" w:type="dxa"/>
          </w:tcPr>
          <w:p w14:paraId="3EB3ED94" w14:textId="01603B49" w:rsidR="00D04A34" w:rsidRDefault="00D04A34" w:rsidP="004C4F38">
            <w:pPr>
              <w:jc w:val="center"/>
              <w:rPr>
                <w:rFonts w:ascii="Calibri" w:hAnsi="Calibri"/>
                <w:sz w:val="20"/>
              </w:rPr>
            </w:pPr>
            <w:r>
              <w:rPr>
                <w:rFonts w:ascii="Calibri" w:hAnsi="Calibri"/>
                <w:sz w:val="20"/>
              </w:rPr>
              <w:t>4.7</w:t>
            </w:r>
            <w:r w:rsidR="007B6953">
              <w:rPr>
                <w:rFonts w:ascii="Calibri" w:hAnsi="Calibri"/>
                <w:sz w:val="20"/>
              </w:rPr>
              <w:t>8</w:t>
            </w:r>
            <w:r>
              <w:rPr>
                <w:rFonts w:ascii="Calibri" w:hAnsi="Calibri"/>
                <w:sz w:val="20"/>
              </w:rPr>
              <w:t>€</w:t>
            </w:r>
          </w:p>
        </w:tc>
      </w:tr>
      <w:tr w:rsidR="00D04A34" w14:paraId="273007D3" w14:textId="77777777" w:rsidTr="007B6953">
        <w:tc>
          <w:tcPr>
            <w:tcW w:w="2689" w:type="dxa"/>
            <w:shd w:val="clear" w:color="auto" w:fill="FFFF00"/>
          </w:tcPr>
          <w:p w14:paraId="0B7C6AA2" w14:textId="77777777" w:rsidR="00D04A34" w:rsidRPr="00464CE5" w:rsidRDefault="00D04A34" w:rsidP="004C4F38">
            <w:pPr>
              <w:jc w:val="center"/>
              <w:rPr>
                <w:rFonts w:ascii="Calibri" w:hAnsi="Calibri"/>
                <w:sz w:val="20"/>
              </w:rPr>
            </w:pPr>
            <w:r w:rsidRPr="00464CE5">
              <w:rPr>
                <w:rFonts w:ascii="Calibri" w:hAnsi="Calibri"/>
                <w:sz w:val="20"/>
              </w:rPr>
              <w:t>Panier repas allergie ou annulation sortie scolaire QF 1 à QF4</w:t>
            </w:r>
          </w:p>
        </w:tc>
        <w:tc>
          <w:tcPr>
            <w:tcW w:w="2551" w:type="dxa"/>
            <w:shd w:val="clear" w:color="auto" w:fill="FFFF00"/>
          </w:tcPr>
          <w:p w14:paraId="3F138D7C" w14:textId="77777777" w:rsidR="00D04A34" w:rsidRPr="00464CE5" w:rsidRDefault="00D04A34" w:rsidP="004C4F38">
            <w:pPr>
              <w:jc w:val="center"/>
              <w:rPr>
                <w:rFonts w:ascii="Calibri" w:hAnsi="Calibri"/>
                <w:sz w:val="20"/>
              </w:rPr>
            </w:pPr>
          </w:p>
          <w:p w14:paraId="6C27B692" w14:textId="054BA536" w:rsidR="00D04A34" w:rsidRPr="00464CE5" w:rsidRDefault="00D04A34" w:rsidP="004C4F38">
            <w:pPr>
              <w:jc w:val="center"/>
              <w:rPr>
                <w:rFonts w:ascii="Calibri" w:hAnsi="Calibri"/>
                <w:sz w:val="20"/>
              </w:rPr>
            </w:pPr>
            <w:r>
              <w:rPr>
                <w:rFonts w:ascii="Calibri" w:hAnsi="Calibri"/>
                <w:sz w:val="20"/>
              </w:rPr>
              <w:t>2.6</w:t>
            </w:r>
            <w:r w:rsidR="007B6953">
              <w:rPr>
                <w:rFonts w:ascii="Calibri" w:hAnsi="Calibri"/>
                <w:sz w:val="20"/>
              </w:rPr>
              <w:t>2</w:t>
            </w:r>
            <w:r>
              <w:rPr>
                <w:rFonts w:ascii="Calibri" w:hAnsi="Calibri"/>
                <w:sz w:val="20"/>
              </w:rPr>
              <w:t xml:space="preserve"> €</w:t>
            </w:r>
          </w:p>
          <w:p w14:paraId="4A93E7CA" w14:textId="77777777" w:rsidR="00D04A34" w:rsidRPr="00464CE5" w:rsidRDefault="00D04A34" w:rsidP="004C4F38">
            <w:pPr>
              <w:jc w:val="center"/>
              <w:rPr>
                <w:rFonts w:ascii="Calibri" w:hAnsi="Calibri"/>
                <w:sz w:val="20"/>
              </w:rPr>
            </w:pPr>
          </w:p>
        </w:tc>
      </w:tr>
    </w:tbl>
    <w:p w14:paraId="78A90284" w14:textId="77777777" w:rsidR="00D04A34" w:rsidRPr="001F14B2" w:rsidRDefault="00D04A34" w:rsidP="00D04A34">
      <w:pPr>
        <w:jc w:val="both"/>
        <w:rPr>
          <w:rFonts w:ascii="Calibri" w:hAnsi="Calibri"/>
          <w:sz w:val="20"/>
        </w:rPr>
      </w:pPr>
      <w:r>
        <w:rPr>
          <w:rFonts w:ascii="Calibri" w:hAnsi="Calibri"/>
          <w:sz w:val="20"/>
        </w:rPr>
        <w:br w:type="textWrapping" w:clear="all"/>
      </w:r>
    </w:p>
    <w:p w14:paraId="06D26C21" w14:textId="77777777" w:rsidR="00D04A34" w:rsidRPr="001F14B2" w:rsidRDefault="00D04A34" w:rsidP="00D04A34">
      <w:pPr>
        <w:jc w:val="both"/>
        <w:rPr>
          <w:rFonts w:ascii="Calibri" w:hAnsi="Calibri"/>
          <w:b/>
          <w:sz w:val="20"/>
          <w:szCs w:val="26"/>
        </w:rPr>
      </w:pPr>
      <w:r w:rsidRPr="001F14B2">
        <w:rPr>
          <w:rFonts w:ascii="Calibri" w:hAnsi="Calibri"/>
          <w:b/>
          <w:sz w:val="20"/>
          <w:szCs w:val="26"/>
        </w:rPr>
        <w:t xml:space="preserve">4.3. </w:t>
      </w:r>
      <w:r w:rsidRPr="001F14B2">
        <w:rPr>
          <w:rFonts w:ascii="Calibri" w:hAnsi="Calibri"/>
          <w:b/>
          <w:sz w:val="20"/>
          <w:szCs w:val="26"/>
        </w:rPr>
        <w:tab/>
        <w:t>Le paiement des factures</w:t>
      </w:r>
    </w:p>
    <w:p w14:paraId="518AF04D" w14:textId="77777777" w:rsidR="00D04A34" w:rsidRPr="001F14B2" w:rsidRDefault="00D04A34" w:rsidP="00D04A34">
      <w:pPr>
        <w:jc w:val="both"/>
        <w:rPr>
          <w:rFonts w:ascii="Calibri" w:hAnsi="Calibri"/>
          <w:sz w:val="20"/>
          <w:szCs w:val="26"/>
        </w:rPr>
      </w:pPr>
    </w:p>
    <w:p w14:paraId="5A318A4B" w14:textId="77777777" w:rsidR="00D04A34" w:rsidRPr="003D2D50" w:rsidRDefault="00D04A34" w:rsidP="00D04A34">
      <w:pPr>
        <w:jc w:val="both"/>
        <w:rPr>
          <w:rFonts w:ascii="Calibri" w:hAnsi="Calibri"/>
          <w:sz w:val="20"/>
          <w:szCs w:val="22"/>
        </w:rPr>
      </w:pPr>
      <w:r w:rsidRPr="003D2D50">
        <w:rPr>
          <w:rFonts w:ascii="Calibri" w:hAnsi="Calibri"/>
          <w:sz w:val="20"/>
          <w:szCs w:val="22"/>
        </w:rPr>
        <w:t xml:space="preserve">Les parents reçoivent à leur domicile une facture, payable à réception soit par chèque  ou espèce au Centre des Finances Publiques soit par carte bancaire sur </w:t>
      </w:r>
      <w:hyperlink r:id="rId13" w:history="1">
        <w:r w:rsidRPr="003D2D50">
          <w:rPr>
            <w:rFonts w:ascii="Calibri" w:hAnsi="Calibri"/>
            <w:b/>
            <w:color w:val="FF0000"/>
            <w:sz w:val="20"/>
            <w:u w:val="single"/>
          </w:rPr>
          <w:t>www.logicielcantine.fr/labathie/</w:t>
        </w:r>
      </w:hyperlink>
      <w:r w:rsidRPr="003D2D50">
        <w:rPr>
          <w:rFonts w:ascii="Calibri" w:hAnsi="Calibri"/>
          <w:b/>
          <w:color w:val="FF0000"/>
          <w:sz w:val="20"/>
          <w:szCs w:val="22"/>
        </w:rPr>
        <w:t xml:space="preserve">: </w:t>
      </w:r>
      <w:hyperlink r:id="rId14" w:history="1">
        <w:r w:rsidRPr="003D2D50">
          <w:rPr>
            <w:rFonts w:ascii="Calibri" w:hAnsi="Calibri"/>
            <w:b/>
            <w:color w:val="FF0000"/>
            <w:sz w:val="20"/>
            <w:szCs w:val="22"/>
          </w:rPr>
          <w:t>onglet</w:t>
        </w:r>
      </w:hyperlink>
      <w:r w:rsidRPr="003D2D50">
        <w:rPr>
          <w:rFonts w:ascii="Calibri" w:hAnsi="Calibri"/>
          <w:b/>
          <w:color w:val="FF0000"/>
          <w:sz w:val="20"/>
          <w:szCs w:val="22"/>
        </w:rPr>
        <w:t xml:space="preserve"> « factures », « paiement CB »</w:t>
      </w:r>
      <w:r w:rsidRPr="003D2D50">
        <w:rPr>
          <w:rFonts w:ascii="Calibri" w:hAnsi="Calibri"/>
          <w:sz w:val="20"/>
          <w:szCs w:val="22"/>
        </w:rPr>
        <w:t xml:space="preserve">. Tout </w:t>
      </w:r>
      <w:proofErr w:type="spellStart"/>
      <w:proofErr w:type="gramStart"/>
      <w:r w:rsidRPr="003D2D50">
        <w:rPr>
          <w:rFonts w:ascii="Calibri" w:hAnsi="Calibri"/>
          <w:sz w:val="20"/>
          <w:szCs w:val="22"/>
        </w:rPr>
        <w:t>non paiement</w:t>
      </w:r>
      <w:proofErr w:type="spellEnd"/>
      <w:proofErr w:type="gramEnd"/>
      <w:r w:rsidRPr="003D2D50">
        <w:rPr>
          <w:rFonts w:ascii="Calibri" w:hAnsi="Calibri"/>
          <w:sz w:val="20"/>
          <w:szCs w:val="22"/>
        </w:rPr>
        <w:t xml:space="preserve"> de facture entraînera l'exclusion de l'enfant.</w:t>
      </w:r>
    </w:p>
    <w:p w14:paraId="399354A9" w14:textId="77777777" w:rsidR="00D04A34" w:rsidRPr="003D2D50" w:rsidRDefault="00D04A34" w:rsidP="00D04A34">
      <w:pPr>
        <w:pStyle w:val="Corpsdetexte"/>
        <w:rPr>
          <w:rFonts w:ascii="Calibri" w:hAnsi="Calibri"/>
          <w:sz w:val="22"/>
        </w:rPr>
      </w:pPr>
    </w:p>
    <w:p w14:paraId="6423A312" w14:textId="77777777" w:rsidR="00D04A34" w:rsidRPr="00E91D7F" w:rsidRDefault="00D04A34" w:rsidP="00D04A34">
      <w:pPr>
        <w:pStyle w:val="Corpsdetexte"/>
        <w:rPr>
          <w:rFonts w:ascii="Calibri" w:hAnsi="Calibri"/>
          <w:sz w:val="20"/>
        </w:rPr>
      </w:pPr>
      <w:r w:rsidRPr="001F14B2">
        <w:rPr>
          <w:rFonts w:ascii="Calibri" w:hAnsi="Calibri"/>
          <w:sz w:val="20"/>
        </w:rPr>
        <w:t xml:space="preserve">Il est souhaitable que les familles ayant des difficultés pour effectuer le règlement des factures prennent contact avec le service </w:t>
      </w:r>
      <w:r w:rsidRPr="00E91D7F">
        <w:rPr>
          <w:rFonts w:ascii="Calibri" w:hAnsi="Calibri"/>
          <w:sz w:val="20"/>
        </w:rPr>
        <w:t>du CCAS, ceci afin d’éviter, lorsque la situation le justifie, l’exclusion de l’enfant et le recours à la procédure contentieuse.</w:t>
      </w:r>
    </w:p>
    <w:p w14:paraId="4633D4E9" w14:textId="77777777" w:rsidR="00D04A34" w:rsidRPr="001F14B2" w:rsidRDefault="00D04A34" w:rsidP="00D04A34">
      <w:pPr>
        <w:jc w:val="both"/>
        <w:rPr>
          <w:rFonts w:ascii="Calibri" w:hAnsi="Calibri"/>
          <w:sz w:val="20"/>
        </w:rPr>
      </w:pPr>
    </w:p>
    <w:p w14:paraId="4D7BD3A6" w14:textId="77777777" w:rsidR="00D04A34" w:rsidRPr="00F25A68" w:rsidRDefault="00D04A34" w:rsidP="00D04A34">
      <w:pPr>
        <w:pStyle w:val="Titre1"/>
        <w:numPr>
          <w:ilvl w:val="0"/>
          <w:numId w:val="2"/>
        </w:numPr>
        <w:spacing w:before="0" w:after="0"/>
        <w:rPr>
          <w:rFonts w:ascii="Calibri" w:hAnsi="Calibri"/>
          <w:bCs w:val="0"/>
          <w:iCs/>
          <w:caps/>
          <w:color w:val="9CB001"/>
          <w:sz w:val="24"/>
        </w:rPr>
      </w:pPr>
      <w:r w:rsidRPr="00F25A68">
        <w:rPr>
          <w:rFonts w:ascii="Calibri" w:hAnsi="Calibri"/>
          <w:bCs w:val="0"/>
          <w:iCs/>
          <w:caps/>
          <w:color w:val="9CB001"/>
          <w:sz w:val="24"/>
        </w:rPr>
        <w:t>La sécurité</w:t>
      </w:r>
    </w:p>
    <w:p w14:paraId="22735B74" w14:textId="77777777" w:rsidR="00D04A34" w:rsidRPr="001F14B2" w:rsidRDefault="00D04A34" w:rsidP="00D04A34">
      <w:pPr>
        <w:jc w:val="both"/>
        <w:rPr>
          <w:rFonts w:ascii="Calibri" w:hAnsi="Calibri"/>
          <w:sz w:val="20"/>
        </w:rPr>
      </w:pPr>
    </w:p>
    <w:p w14:paraId="3E8823F1" w14:textId="77777777" w:rsidR="00D04A34" w:rsidRPr="001F14B2" w:rsidRDefault="00D04A34" w:rsidP="00D04A34">
      <w:pPr>
        <w:jc w:val="both"/>
        <w:rPr>
          <w:rFonts w:ascii="Calibri" w:hAnsi="Calibri"/>
          <w:sz w:val="20"/>
        </w:rPr>
      </w:pPr>
      <w:r w:rsidRPr="001F14B2">
        <w:rPr>
          <w:rFonts w:ascii="Calibri" w:hAnsi="Calibri"/>
          <w:sz w:val="20"/>
        </w:rPr>
        <w:t>Les enfants doivent suivre les consignes données par les responsables en matière de sécurité.</w:t>
      </w:r>
    </w:p>
    <w:p w14:paraId="07D7B43D" w14:textId="77777777" w:rsidR="00D04A34" w:rsidRPr="001F14B2" w:rsidRDefault="00D04A34" w:rsidP="00D04A34">
      <w:pPr>
        <w:jc w:val="both"/>
        <w:rPr>
          <w:rFonts w:ascii="Calibri" w:hAnsi="Calibri"/>
          <w:sz w:val="20"/>
        </w:rPr>
      </w:pPr>
    </w:p>
    <w:p w14:paraId="792A39E9" w14:textId="77777777" w:rsidR="00D04A34" w:rsidRPr="001F14B2" w:rsidRDefault="00D04A34" w:rsidP="00D04A34">
      <w:pPr>
        <w:jc w:val="both"/>
        <w:rPr>
          <w:rFonts w:ascii="Calibri" w:hAnsi="Calibri"/>
          <w:sz w:val="20"/>
        </w:rPr>
      </w:pPr>
      <w:r w:rsidRPr="001F14B2">
        <w:rPr>
          <w:rFonts w:ascii="Calibri" w:hAnsi="Calibri"/>
          <w:sz w:val="20"/>
        </w:rPr>
        <w:t>Il n'est pas permis aux parents de venir voir les enfants au restaurant scolaire ni de les récupérer après le repas, sauf circonstance exceptionnelle jugée comme telle par l'équipe d'encadrement ou dans le cas d'enfants de maternelle n'allant pas à l'école l'après-midi dont les parents terminent le travail après 12 h 30. Dans ce cas, les parents doivent récupérer les enfants à 13 h 00 dans les locaux de la cantine.</w:t>
      </w:r>
    </w:p>
    <w:p w14:paraId="63FC90DC" w14:textId="77777777" w:rsidR="00D04A34" w:rsidRPr="001F14B2" w:rsidRDefault="00D04A34" w:rsidP="00D04A34">
      <w:pPr>
        <w:jc w:val="both"/>
        <w:rPr>
          <w:rFonts w:ascii="Calibri" w:hAnsi="Calibri"/>
          <w:sz w:val="20"/>
        </w:rPr>
      </w:pPr>
    </w:p>
    <w:p w14:paraId="6B4E3371" w14:textId="77777777" w:rsidR="00D04A34" w:rsidRPr="001F14B2" w:rsidRDefault="00D04A34" w:rsidP="00D04A34">
      <w:pPr>
        <w:jc w:val="both"/>
        <w:rPr>
          <w:rFonts w:ascii="Calibri" w:hAnsi="Calibri"/>
          <w:sz w:val="20"/>
        </w:rPr>
      </w:pPr>
      <w:r w:rsidRPr="001F14B2">
        <w:rPr>
          <w:rFonts w:ascii="Calibri" w:hAnsi="Calibri"/>
          <w:sz w:val="20"/>
        </w:rPr>
        <w:t>Les familles doivent souscrire une assurance de responsabilité civile couvrant les enfants qui fréquentent le restaurant scolaire.</w:t>
      </w:r>
    </w:p>
    <w:p w14:paraId="321868FE" w14:textId="77777777" w:rsidR="00D04A34" w:rsidRPr="001F14B2" w:rsidRDefault="00D04A34" w:rsidP="00D04A34">
      <w:pPr>
        <w:jc w:val="both"/>
        <w:rPr>
          <w:rFonts w:ascii="Calibri" w:hAnsi="Calibri"/>
          <w:sz w:val="20"/>
        </w:rPr>
      </w:pPr>
    </w:p>
    <w:p w14:paraId="6D80A453" w14:textId="77777777" w:rsidR="00D04A34" w:rsidRPr="00F25A68" w:rsidRDefault="00D04A34" w:rsidP="00D04A34">
      <w:pPr>
        <w:pStyle w:val="Titre1"/>
        <w:numPr>
          <w:ilvl w:val="0"/>
          <w:numId w:val="2"/>
        </w:numPr>
        <w:spacing w:before="0" w:after="0"/>
        <w:rPr>
          <w:rFonts w:ascii="Calibri" w:hAnsi="Calibri"/>
          <w:bCs w:val="0"/>
          <w:iCs/>
          <w:caps/>
          <w:color w:val="9CB001"/>
          <w:sz w:val="24"/>
        </w:rPr>
      </w:pPr>
      <w:r w:rsidRPr="00F25A68">
        <w:rPr>
          <w:rFonts w:ascii="Calibri" w:hAnsi="Calibri"/>
          <w:bCs w:val="0"/>
          <w:iCs/>
          <w:caps/>
          <w:color w:val="9CB001"/>
          <w:sz w:val="24"/>
        </w:rPr>
        <w:t>La santé</w:t>
      </w:r>
    </w:p>
    <w:p w14:paraId="7B2CEC00" w14:textId="77777777" w:rsidR="00D04A34" w:rsidRPr="001F14B2" w:rsidRDefault="00D04A34" w:rsidP="00D04A34">
      <w:pPr>
        <w:pStyle w:val="Corpsdetexte"/>
        <w:rPr>
          <w:rFonts w:ascii="Calibri" w:hAnsi="Calibri"/>
          <w:sz w:val="20"/>
        </w:rPr>
      </w:pPr>
    </w:p>
    <w:p w14:paraId="0566B2EA" w14:textId="77777777" w:rsidR="00D04A34" w:rsidRPr="001F14B2" w:rsidRDefault="00D04A34" w:rsidP="00D04A34">
      <w:pPr>
        <w:pStyle w:val="Corpsdetexte"/>
        <w:rPr>
          <w:rFonts w:ascii="Calibri" w:hAnsi="Calibri"/>
          <w:sz w:val="20"/>
        </w:rPr>
      </w:pPr>
      <w:r w:rsidRPr="001F14B2">
        <w:rPr>
          <w:rFonts w:ascii="Calibri" w:hAnsi="Calibri"/>
          <w:sz w:val="20"/>
        </w:rPr>
        <w:t xml:space="preserve">En cas de problème de santé, la famille de l'enfant sera prévenue dans les meilleurs délais par le personnel présent sur place. Les parents sont donc priés de communiquer </w:t>
      </w:r>
      <w:r>
        <w:rPr>
          <w:rFonts w:ascii="Calibri" w:hAnsi="Calibri"/>
          <w:sz w:val="20"/>
        </w:rPr>
        <w:t>au CCAS</w:t>
      </w:r>
      <w:r w:rsidRPr="001F14B2">
        <w:rPr>
          <w:rFonts w:ascii="Calibri" w:hAnsi="Calibri"/>
          <w:sz w:val="20"/>
        </w:rPr>
        <w:t xml:space="preserve"> des coordonnées où ils peuvent être joints durant l'heure du repas et de signaler tout changement d'adresse ou de numéro de téléphone.</w:t>
      </w:r>
    </w:p>
    <w:p w14:paraId="4FEA78AC" w14:textId="77777777" w:rsidR="00D04A34" w:rsidRPr="001F14B2" w:rsidRDefault="00D04A34" w:rsidP="00D04A34">
      <w:pPr>
        <w:pStyle w:val="Corpsdetexte"/>
        <w:rPr>
          <w:rFonts w:ascii="Calibri" w:hAnsi="Calibri"/>
          <w:sz w:val="20"/>
        </w:rPr>
      </w:pPr>
    </w:p>
    <w:p w14:paraId="71244B21" w14:textId="77777777" w:rsidR="00D04A34" w:rsidRPr="001F14B2" w:rsidRDefault="00D04A34" w:rsidP="00D04A34">
      <w:pPr>
        <w:pStyle w:val="Corpsdetexte"/>
        <w:rPr>
          <w:rFonts w:ascii="Calibri" w:hAnsi="Calibri"/>
          <w:sz w:val="20"/>
        </w:rPr>
      </w:pPr>
      <w:r w:rsidRPr="001F14B2">
        <w:rPr>
          <w:rFonts w:ascii="Calibri" w:hAnsi="Calibri"/>
          <w:sz w:val="20"/>
        </w:rPr>
        <w:t>En cas d'accident ou de malaise grave, l'enfant sera systématiquement transporté aux services des urgences de l’hôpital par les pompiers et accompagné d'un adulte.</w:t>
      </w:r>
    </w:p>
    <w:p w14:paraId="1863195E" w14:textId="77777777" w:rsidR="00D04A34" w:rsidRPr="001F14B2" w:rsidRDefault="00D04A34" w:rsidP="00D04A34">
      <w:pPr>
        <w:pStyle w:val="Corpsdetexte"/>
        <w:rPr>
          <w:rFonts w:ascii="Calibri" w:hAnsi="Calibri"/>
          <w:sz w:val="20"/>
        </w:rPr>
      </w:pPr>
    </w:p>
    <w:p w14:paraId="2CD0DFAD" w14:textId="77777777" w:rsidR="00D04A34" w:rsidRPr="001F14B2" w:rsidRDefault="00D04A34" w:rsidP="00D04A34">
      <w:pPr>
        <w:pStyle w:val="Corpsdetexte"/>
        <w:rPr>
          <w:rFonts w:ascii="Calibri" w:hAnsi="Calibri"/>
          <w:sz w:val="20"/>
          <w:szCs w:val="28"/>
        </w:rPr>
      </w:pPr>
      <w:r w:rsidRPr="001F14B2">
        <w:rPr>
          <w:rFonts w:ascii="Calibri" w:hAnsi="Calibri"/>
          <w:bCs/>
          <w:sz w:val="20"/>
          <w:szCs w:val="28"/>
        </w:rPr>
        <w:t>Aucun médicament ne sera distribué</w:t>
      </w:r>
      <w:r w:rsidRPr="001F14B2">
        <w:rPr>
          <w:rFonts w:ascii="Calibri" w:hAnsi="Calibri"/>
          <w:sz w:val="20"/>
          <w:szCs w:val="28"/>
        </w:rPr>
        <w:t>. En cas de besoin, les parents sont autorisés à venir sur place pour l’administration du médicament à leur enfant.</w:t>
      </w:r>
    </w:p>
    <w:p w14:paraId="6421AFFC" w14:textId="77777777" w:rsidR="00D04A34" w:rsidRPr="001F14B2" w:rsidRDefault="00D04A34" w:rsidP="00D04A34">
      <w:pPr>
        <w:pStyle w:val="Corpsdetexte"/>
        <w:rPr>
          <w:rFonts w:ascii="Calibri" w:hAnsi="Calibri"/>
          <w:sz w:val="20"/>
          <w:szCs w:val="20"/>
        </w:rPr>
      </w:pPr>
    </w:p>
    <w:p w14:paraId="7B6942F7" w14:textId="77777777" w:rsidR="00D04A34" w:rsidRPr="001F14B2" w:rsidRDefault="00D04A34" w:rsidP="00D04A34">
      <w:pPr>
        <w:pStyle w:val="Corpsdetexte"/>
        <w:rPr>
          <w:rFonts w:ascii="Calibri" w:hAnsi="Calibri"/>
          <w:b/>
          <w:sz w:val="20"/>
          <w:szCs w:val="20"/>
        </w:rPr>
      </w:pPr>
      <w:r w:rsidRPr="001F14B2">
        <w:rPr>
          <w:rFonts w:ascii="Calibri" w:hAnsi="Calibri"/>
          <w:b/>
          <w:sz w:val="20"/>
          <w:szCs w:val="20"/>
        </w:rPr>
        <w:lastRenderedPageBreak/>
        <w:t>6.1.</w:t>
      </w:r>
      <w:r w:rsidRPr="001F14B2">
        <w:rPr>
          <w:rFonts w:ascii="Calibri" w:hAnsi="Calibri"/>
          <w:b/>
          <w:sz w:val="20"/>
          <w:szCs w:val="20"/>
        </w:rPr>
        <w:tab/>
        <w:t>L’accueil des enfants allergiques</w:t>
      </w:r>
    </w:p>
    <w:p w14:paraId="103AF791" w14:textId="77777777" w:rsidR="00D04A34" w:rsidRPr="001F14B2" w:rsidRDefault="00D04A34" w:rsidP="00D04A34">
      <w:pPr>
        <w:pStyle w:val="Corpsdetexte"/>
        <w:rPr>
          <w:rFonts w:ascii="Calibri" w:hAnsi="Calibri"/>
          <w:b/>
          <w:sz w:val="20"/>
          <w:szCs w:val="20"/>
        </w:rPr>
      </w:pPr>
    </w:p>
    <w:p w14:paraId="413836A4" w14:textId="77777777" w:rsidR="00D04A34" w:rsidRPr="00054795" w:rsidRDefault="00D04A34" w:rsidP="00D04A34">
      <w:pPr>
        <w:pStyle w:val="Corpsdetexte"/>
        <w:rPr>
          <w:rFonts w:ascii="Calibri" w:hAnsi="Calibri"/>
          <w:bCs/>
          <w:color w:val="FF0000"/>
          <w:sz w:val="20"/>
          <w:szCs w:val="20"/>
        </w:rPr>
      </w:pPr>
      <w:r w:rsidRPr="00054795">
        <w:rPr>
          <w:rFonts w:ascii="Calibri" w:hAnsi="Calibri"/>
          <w:bCs/>
          <w:color w:val="FF0000"/>
          <w:sz w:val="20"/>
          <w:szCs w:val="20"/>
        </w:rPr>
        <w:t>L’accueil des enfants allergiques se fait sous condition de PAI (Projet d’Accueil Individualisé), un aliment de substitution sera fourni</w:t>
      </w:r>
      <w:r>
        <w:rPr>
          <w:rFonts w:ascii="Calibri" w:hAnsi="Calibri"/>
          <w:bCs/>
          <w:color w:val="FF0000"/>
          <w:sz w:val="20"/>
          <w:szCs w:val="20"/>
        </w:rPr>
        <w:t xml:space="preserve"> lors du repas</w:t>
      </w:r>
      <w:r w:rsidRPr="00054795">
        <w:rPr>
          <w:rFonts w:ascii="Calibri" w:hAnsi="Calibri"/>
          <w:bCs/>
          <w:color w:val="FF0000"/>
          <w:sz w:val="20"/>
          <w:szCs w:val="20"/>
        </w:rPr>
        <w:t xml:space="preserve">.  </w:t>
      </w:r>
    </w:p>
    <w:p w14:paraId="2494F790" w14:textId="77777777" w:rsidR="00D04A34" w:rsidRPr="00054795" w:rsidRDefault="00D04A34" w:rsidP="00D04A34">
      <w:pPr>
        <w:pStyle w:val="Corpsdetexte"/>
        <w:rPr>
          <w:rFonts w:ascii="Calibri" w:hAnsi="Calibri"/>
          <w:bCs/>
          <w:color w:val="FF0000"/>
          <w:sz w:val="20"/>
          <w:szCs w:val="20"/>
        </w:rPr>
      </w:pPr>
      <w:r w:rsidRPr="00054795">
        <w:rPr>
          <w:rFonts w:ascii="Calibri" w:hAnsi="Calibri"/>
          <w:bCs/>
          <w:color w:val="FF0000"/>
          <w:sz w:val="20"/>
          <w:szCs w:val="20"/>
        </w:rPr>
        <w:t xml:space="preserve">Pour les enfants sous très haute surveillance médicale, la famille doit fournir un « panier repas », les parents signent un engagement fixant les règles d’hygiène et de chaîne du froid à respecter, le tarif spécifique pour la participation aux frais d’encadrement et de surveillance sera appliqué. </w:t>
      </w:r>
    </w:p>
    <w:p w14:paraId="01EA1BD2" w14:textId="77777777" w:rsidR="00D04A34" w:rsidRPr="001F14B2" w:rsidRDefault="00D04A34" w:rsidP="00D04A34">
      <w:pPr>
        <w:pStyle w:val="Corpsdetexte"/>
        <w:rPr>
          <w:rFonts w:ascii="Calibri" w:hAnsi="Calibri"/>
          <w:bCs/>
          <w:sz w:val="20"/>
          <w:szCs w:val="28"/>
        </w:rPr>
      </w:pPr>
    </w:p>
    <w:p w14:paraId="0D39E5DD" w14:textId="77777777" w:rsidR="00D04A34" w:rsidRPr="002D006E" w:rsidRDefault="00D04A34" w:rsidP="00D04A34">
      <w:pPr>
        <w:pStyle w:val="Corpsdetexte"/>
        <w:rPr>
          <w:rFonts w:ascii="Calibri" w:hAnsi="Calibri"/>
          <w:b/>
          <w:bCs/>
          <w:color w:val="FF0000"/>
          <w:sz w:val="20"/>
          <w:szCs w:val="28"/>
        </w:rPr>
      </w:pPr>
      <w:r>
        <w:rPr>
          <w:rFonts w:ascii="Calibri" w:hAnsi="Calibri"/>
          <w:b/>
          <w:bCs/>
          <w:color w:val="FF0000"/>
          <w:sz w:val="20"/>
          <w:szCs w:val="28"/>
        </w:rPr>
        <w:t>L</w:t>
      </w:r>
      <w:r w:rsidRPr="002D006E">
        <w:rPr>
          <w:rFonts w:ascii="Calibri" w:hAnsi="Calibri"/>
          <w:b/>
          <w:bCs/>
          <w:color w:val="FF0000"/>
          <w:sz w:val="20"/>
          <w:szCs w:val="28"/>
        </w:rPr>
        <w:t>es parents devront prendre contact avec la direction de l’école afin d’établir un Projet d’Accueil Individualisé avec le médecin scolaire. Une copie du PAI devra être impérativement remise au service du CCAS.</w:t>
      </w:r>
    </w:p>
    <w:p w14:paraId="013406F7" w14:textId="77777777" w:rsidR="00D04A34" w:rsidRPr="001F14B2" w:rsidRDefault="00D04A34" w:rsidP="00D04A34">
      <w:pPr>
        <w:pStyle w:val="Corpsdetexte"/>
        <w:rPr>
          <w:rFonts w:ascii="Calibri" w:hAnsi="Calibri"/>
          <w:bCs/>
          <w:sz w:val="20"/>
          <w:szCs w:val="28"/>
        </w:rPr>
      </w:pPr>
    </w:p>
    <w:p w14:paraId="43FBD443" w14:textId="77777777" w:rsidR="00D04A34" w:rsidRDefault="00D04A34" w:rsidP="00D04A34">
      <w:pPr>
        <w:pStyle w:val="Corpsdetexte"/>
        <w:rPr>
          <w:rFonts w:ascii="Calibri" w:hAnsi="Calibri"/>
          <w:bCs/>
          <w:sz w:val="20"/>
          <w:szCs w:val="28"/>
        </w:rPr>
      </w:pPr>
    </w:p>
    <w:p w14:paraId="2F0AF52C" w14:textId="77777777" w:rsidR="00D04A34" w:rsidRPr="001F14B2" w:rsidRDefault="00D04A34" w:rsidP="00D04A34">
      <w:pPr>
        <w:pStyle w:val="Corpsdetexte"/>
        <w:rPr>
          <w:rFonts w:ascii="Calibri" w:hAnsi="Calibri"/>
          <w:bCs/>
          <w:sz w:val="20"/>
          <w:szCs w:val="28"/>
        </w:rPr>
      </w:pPr>
    </w:p>
    <w:p w14:paraId="526C676F" w14:textId="77777777" w:rsidR="00D04A34" w:rsidRPr="00F25A68" w:rsidRDefault="00D04A34" w:rsidP="00D04A34">
      <w:pPr>
        <w:pStyle w:val="Titre1"/>
        <w:numPr>
          <w:ilvl w:val="0"/>
          <w:numId w:val="2"/>
        </w:numPr>
        <w:spacing w:before="0" w:after="0"/>
        <w:rPr>
          <w:rFonts w:ascii="Calibri" w:hAnsi="Calibri"/>
          <w:bCs w:val="0"/>
          <w:iCs/>
          <w:caps/>
          <w:color w:val="9CB001"/>
          <w:sz w:val="24"/>
        </w:rPr>
      </w:pPr>
      <w:r w:rsidRPr="00F25A68">
        <w:rPr>
          <w:rFonts w:ascii="Calibri" w:hAnsi="Calibri"/>
          <w:bCs w:val="0"/>
          <w:iCs/>
          <w:caps/>
          <w:color w:val="9CB001"/>
          <w:sz w:val="24"/>
        </w:rPr>
        <w:t>Les règles de vie et la discipline</w:t>
      </w:r>
    </w:p>
    <w:p w14:paraId="23C8EDFC" w14:textId="77777777" w:rsidR="00D04A34" w:rsidRPr="00875E5B" w:rsidRDefault="00D04A34" w:rsidP="00D04A34">
      <w:pPr>
        <w:rPr>
          <w:rFonts w:ascii="Calibri" w:hAnsi="Calibri"/>
          <w:sz w:val="20"/>
        </w:rPr>
      </w:pPr>
    </w:p>
    <w:p w14:paraId="6E5E9C29" w14:textId="77777777" w:rsidR="00D04A34" w:rsidRPr="001F14B2" w:rsidRDefault="00D04A34" w:rsidP="00D04A34">
      <w:pPr>
        <w:rPr>
          <w:rFonts w:ascii="Calibri" w:hAnsi="Calibri"/>
          <w:sz w:val="20"/>
        </w:rPr>
      </w:pPr>
      <w:r w:rsidRPr="001F14B2">
        <w:rPr>
          <w:rFonts w:ascii="Calibri" w:hAnsi="Calibri"/>
          <w:sz w:val="20"/>
        </w:rPr>
        <w:t xml:space="preserve">Elles doivent être respectées par tous. </w:t>
      </w:r>
    </w:p>
    <w:p w14:paraId="3E99B2E7" w14:textId="77777777" w:rsidR="00D04A34" w:rsidRPr="00F25A68" w:rsidRDefault="00D04A34" w:rsidP="00D04A34">
      <w:pPr>
        <w:rPr>
          <w:rFonts w:ascii="Calibri" w:hAnsi="Calibri"/>
          <w:b/>
          <w:color w:val="A9004B"/>
          <w:sz w:val="20"/>
        </w:rPr>
      </w:pPr>
      <w:r w:rsidRPr="00F25A68">
        <w:rPr>
          <w:rFonts w:ascii="Calibri" w:hAnsi="Calibri"/>
          <w:b/>
          <w:color w:val="A9004B"/>
          <w:sz w:val="20"/>
        </w:rPr>
        <w:t>L'enfant doit :</w:t>
      </w:r>
    </w:p>
    <w:p w14:paraId="297111E0" w14:textId="77777777" w:rsidR="00D04A34" w:rsidRPr="001F14B2" w:rsidRDefault="00D04A34" w:rsidP="00D04A34">
      <w:pPr>
        <w:numPr>
          <w:ilvl w:val="0"/>
          <w:numId w:val="3"/>
        </w:numPr>
        <w:rPr>
          <w:rFonts w:ascii="Calibri" w:hAnsi="Calibri"/>
          <w:sz w:val="20"/>
        </w:rPr>
      </w:pPr>
      <w:proofErr w:type="gramStart"/>
      <w:r w:rsidRPr="001F14B2">
        <w:rPr>
          <w:rFonts w:ascii="Calibri" w:hAnsi="Calibri"/>
          <w:sz w:val="20"/>
        </w:rPr>
        <w:t>respecter</w:t>
      </w:r>
      <w:proofErr w:type="gramEnd"/>
      <w:r w:rsidRPr="001F14B2">
        <w:rPr>
          <w:rFonts w:ascii="Calibri" w:hAnsi="Calibri"/>
          <w:sz w:val="20"/>
        </w:rPr>
        <w:t xml:space="preserve"> les règles élémentaires de sécurité durant le trajet pour se rendre à la cantine,</w:t>
      </w:r>
    </w:p>
    <w:p w14:paraId="71C77C90" w14:textId="77777777" w:rsidR="00D04A34" w:rsidRPr="001F14B2" w:rsidRDefault="00D04A34" w:rsidP="00D04A34">
      <w:pPr>
        <w:numPr>
          <w:ilvl w:val="0"/>
          <w:numId w:val="3"/>
        </w:numPr>
        <w:rPr>
          <w:rFonts w:ascii="Calibri" w:hAnsi="Calibri"/>
          <w:sz w:val="20"/>
        </w:rPr>
      </w:pPr>
      <w:proofErr w:type="gramStart"/>
      <w:r w:rsidRPr="001F14B2">
        <w:rPr>
          <w:rFonts w:ascii="Calibri" w:hAnsi="Calibri"/>
          <w:sz w:val="20"/>
        </w:rPr>
        <w:t>rester</w:t>
      </w:r>
      <w:proofErr w:type="gramEnd"/>
      <w:r w:rsidRPr="001F14B2">
        <w:rPr>
          <w:rFonts w:ascii="Calibri" w:hAnsi="Calibri"/>
          <w:sz w:val="20"/>
        </w:rPr>
        <w:t xml:space="preserve"> dans l'enceinte du restaurant scolaire (sauf trajet),</w:t>
      </w:r>
    </w:p>
    <w:p w14:paraId="0D029761" w14:textId="77777777" w:rsidR="00D04A34" w:rsidRPr="001F14B2" w:rsidRDefault="00D04A34" w:rsidP="00D04A34">
      <w:pPr>
        <w:numPr>
          <w:ilvl w:val="0"/>
          <w:numId w:val="3"/>
        </w:numPr>
        <w:rPr>
          <w:rFonts w:ascii="Calibri" w:hAnsi="Calibri"/>
          <w:sz w:val="20"/>
        </w:rPr>
      </w:pPr>
      <w:proofErr w:type="gramStart"/>
      <w:r w:rsidRPr="001F14B2">
        <w:rPr>
          <w:rFonts w:ascii="Calibri" w:hAnsi="Calibri"/>
          <w:sz w:val="20"/>
        </w:rPr>
        <w:t>respecter</w:t>
      </w:r>
      <w:proofErr w:type="gramEnd"/>
      <w:r w:rsidRPr="001F14B2">
        <w:rPr>
          <w:rFonts w:ascii="Calibri" w:hAnsi="Calibri"/>
          <w:sz w:val="20"/>
        </w:rPr>
        <w:t xml:space="preserve"> ses camarades, les adultes présents, le mobilier et les locaux,</w:t>
      </w:r>
    </w:p>
    <w:p w14:paraId="3776097A" w14:textId="77777777" w:rsidR="00D04A34" w:rsidRPr="001F14B2" w:rsidRDefault="00D04A34" w:rsidP="00D04A34">
      <w:pPr>
        <w:numPr>
          <w:ilvl w:val="0"/>
          <w:numId w:val="3"/>
        </w:numPr>
        <w:rPr>
          <w:rFonts w:ascii="Calibri" w:hAnsi="Calibri"/>
          <w:sz w:val="20"/>
        </w:rPr>
      </w:pPr>
      <w:proofErr w:type="gramStart"/>
      <w:r w:rsidRPr="001F14B2">
        <w:rPr>
          <w:rFonts w:ascii="Calibri" w:hAnsi="Calibri"/>
          <w:sz w:val="20"/>
        </w:rPr>
        <w:t>appliquer</w:t>
      </w:r>
      <w:proofErr w:type="gramEnd"/>
      <w:r w:rsidRPr="001F14B2">
        <w:rPr>
          <w:rFonts w:ascii="Calibri" w:hAnsi="Calibri"/>
          <w:sz w:val="20"/>
        </w:rPr>
        <w:t xml:space="preserve"> les consignes données, y compris en matière d'hygiène,</w:t>
      </w:r>
    </w:p>
    <w:p w14:paraId="465671B9" w14:textId="77777777" w:rsidR="00D04A34" w:rsidRPr="001F14B2" w:rsidRDefault="00D04A34" w:rsidP="00D04A34">
      <w:pPr>
        <w:numPr>
          <w:ilvl w:val="0"/>
          <w:numId w:val="3"/>
        </w:numPr>
        <w:rPr>
          <w:rFonts w:ascii="Calibri" w:hAnsi="Calibri"/>
          <w:sz w:val="20"/>
        </w:rPr>
      </w:pPr>
      <w:proofErr w:type="gramStart"/>
      <w:r w:rsidRPr="001F14B2">
        <w:rPr>
          <w:rFonts w:ascii="Calibri" w:hAnsi="Calibri"/>
          <w:sz w:val="20"/>
        </w:rPr>
        <w:t>être</w:t>
      </w:r>
      <w:proofErr w:type="gramEnd"/>
      <w:r w:rsidRPr="001F14B2">
        <w:rPr>
          <w:rFonts w:ascii="Calibri" w:hAnsi="Calibri"/>
          <w:sz w:val="20"/>
        </w:rPr>
        <w:t xml:space="preserve"> calme,</w:t>
      </w:r>
    </w:p>
    <w:p w14:paraId="7D55AF54" w14:textId="77777777" w:rsidR="00D04A34" w:rsidRPr="001F14B2" w:rsidRDefault="00D04A34" w:rsidP="00D04A34">
      <w:pPr>
        <w:numPr>
          <w:ilvl w:val="0"/>
          <w:numId w:val="3"/>
        </w:numPr>
        <w:rPr>
          <w:rFonts w:ascii="Calibri" w:hAnsi="Calibri"/>
          <w:sz w:val="20"/>
        </w:rPr>
      </w:pPr>
      <w:proofErr w:type="gramStart"/>
      <w:r w:rsidRPr="001F14B2">
        <w:rPr>
          <w:rFonts w:ascii="Calibri" w:hAnsi="Calibri"/>
          <w:sz w:val="20"/>
        </w:rPr>
        <w:t>goûter</w:t>
      </w:r>
      <w:proofErr w:type="gramEnd"/>
      <w:r w:rsidRPr="001F14B2">
        <w:rPr>
          <w:rFonts w:ascii="Calibri" w:hAnsi="Calibri"/>
          <w:sz w:val="20"/>
        </w:rPr>
        <w:t xml:space="preserve"> à la nourriture,</w:t>
      </w:r>
    </w:p>
    <w:p w14:paraId="5B3423A6" w14:textId="77777777" w:rsidR="00D04A34" w:rsidRPr="001F14B2" w:rsidRDefault="00D04A34" w:rsidP="00D04A34">
      <w:pPr>
        <w:numPr>
          <w:ilvl w:val="0"/>
          <w:numId w:val="3"/>
        </w:numPr>
        <w:rPr>
          <w:rFonts w:ascii="Calibri" w:hAnsi="Calibri"/>
          <w:sz w:val="20"/>
        </w:rPr>
      </w:pPr>
      <w:proofErr w:type="gramStart"/>
      <w:r w:rsidRPr="001F14B2">
        <w:rPr>
          <w:rFonts w:ascii="Calibri" w:hAnsi="Calibri"/>
          <w:sz w:val="20"/>
        </w:rPr>
        <w:t>contribuer</w:t>
      </w:r>
      <w:proofErr w:type="gramEnd"/>
      <w:r w:rsidRPr="001F14B2">
        <w:rPr>
          <w:rFonts w:ascii="Calibri" w:hAnsi="Calibri"/>
          <w:sz w:val="20"/>
        </w:rPr>
        <w:t xml:space="preserve"> au rangement de la table, des lieux utilisés pour le repas ou les activités,</w:t>
      </w:r>
    </w:p>
    <w:p w14:paraId="7A487423" w14:textId="77777777" w:rsidR="00D04A34" w:rsidRPr="001F14B2" w:rsidRDefault="00D04A34" w:rsidP="00D04A34">
      <w:pPr>
        <w:numPr>
          <w:ilvl w:val="0"/>
          <w:numId w:val="3"/>
        </w:numPr>
        <w:rPr>
          <w:rFonts w:ascii="Calibri" w:hAnsi="Calibri"/>
          <w:sz w:val="20"/>
        </w:rPr>
      </w:pPr>
      <w:proofErr w:type="gramStart"/>
      <w:r w:rsidRPr="001F14B2">
        <w:rPr>
          <w:rFonts w:ascii="Calibri" w:hAnsi="Calibri"/>
          <w:sz w:val="20"/>
        </w:rPr>
        <w:t>utiliser</w:t>
      </w:r>
      <w:proofErr w:type="gramEnd"/>
      <w:r w:rsidRPr="001F14B2">
        <w:rPr>
          <w:rFonts w:ascii="Calibri" w:hAnsi="Calibri"/>
          <w:sz w:val="20"/>
        </w:rPr>
        <w:t xml:space="preserve"> un langage correct et respecter les règles de politesse.</w:t>
      </w:r>
    </w:p>
    <w:p w14:paraId="489C64F1" w14:textId="77777777" w:rsidR="00D04A34" w:rsidRPr="001F14B2" w:rsidRDefault="00D04A34" w:rsidP="00D04A34">
      <w:pPr>
        <w:rPr>
          <w:rFonts w:ascii="Calibri" w:hAnsi="Calibri"/>
          <w:sz w:val="20"/>
        </w:rPr>
      </w:pPr>
    </w:p>
    <w:p w14:paraId="32D93FB4" w14:textId="77777777" w:rsidR="00D04A34" w:rsidRPr="00F25A68" w:rsidRDefault="00D04A34" w:rsidP="00D04A34">
      <w:pPr>
        <w:rPr>
          <w:rFonts w:ascii="Calibri" w:hAnsi="Calibri"/>
          <w:b/>
          <w:color w:val="A9004B"/>
          <w:sz w:val="20"/>
        </w:rPr>
      </w:pPr>
      <w:r w:rsidRPr="00F25A68">
        <w:rPr>
          <w:rFonts w:ascii="Calibri" w:hAnsi="Calibri"/>
          <w:b/>
          <w:color w:val="A9004B"/>
          <w:sz w:val="20"/>
        </w:rPr>
        <w:t>L'enfant ne doit pas :</w:t>
      </w:r>
    </w:p>
    <w:p w14:paraId="536DA12D" w14:textId="77777777" w:rsidR="00D04A34" w:rsidRPr="001F14B2" w:rsidRDefault="00D04A34" w:rsidP="00D04A34">
      <w:pPr>
        <w:numPr>
          <w:ilvl w:val="0"/>
          <w:numId w:val="4"/>
        </w:numPr>
        <w:rPr>
          <w:rFonts w:ascii="Calibri" w:hAnsi="Calibri"/>
          <w:sz w:val="20"/>
        </w:rPr>
      </w:pPr>
      <w:proofErr w:type="gramStart"/>
      <w:r w:rsidRPr="001F14B2">
        <w:rPr>
          <w:rFonts w:ascii="Calibri" w:hAnsi="Calibri"/>
          <w:sz w:val="20"/>
        </w:rPr>
        <w:t>mettre</w:t>
      </w:r>
      <w:proofErr w:type="gramEnd"/>
      <w:r w:rsidRPr="001F14B2">
        <w:rPr>
          <w:rFonts w:ascii="Calibri" w:hAnsi="Calibri"/>
          <w:sz w:val="20"/>
        </w:rPr>
        <w:t xml:space="preserve"> en danger sa sécurité et celle des autres,</w:t>
      </w:r>
    </w:p>
    <w:p w14:paraId="2FCD0B73" w14:textId="77777777" w:rsidR="00D04A34" w:rsidRPr="001F14B2" w:rsidRDefault="00D04A34" w:rsidP="00D04A34">
      <w:pPr>
        <w:numPr>
          <w:ilvl w:val="0"/>
          <w:numId w:val="4"/>
        </w:numPr>
        <w:rPr>
          <w:rFonts w:ascii="Calibri" w:hAnsi="Calibri"/>
          <w:sz w:val="20"/>
        </w:rPr>
      </w:pPr>
      <w:proofErr w:type="gramStart"/>
      <w:r w:rsidRPr="001F14B2">
        <w:rPr>
          <w:rFonts w:ascii="Calibri" w:hAnsi="Calibri"/>
          <w:sz w:val="20"/>
        </w:rPr>
        <w:t>jouer</w:t>
      </w:r>
      <w:proofErr w:type="gramEnd"/>
      <w:r w:rsidRPr="001F14B2">
        <w:rPr>
          <w:rFonts w:ascii="Calibri" w:hAnsi="Calibri"/>
          <w:sz w:val="20"/>
        </w:rPr>
        <w:t xml:space="preserve"> dans les toilettes,</w:t>
      </w:r>
    </w:p>
    <w:p w14:paraId="683CF4EB" w14:textId="77777777" w:rsidR="00D04A34" w:rsidRPr="001F14B2" w:rsidRDefault="00D04A34" w:rsidP="00D04A34">
      <w:pPr>
        <w:numPr>
          <w:ilvl w:val="0"/>
          <w:numId w:val="4"/>
        </w:numPr>
        <w:rPr>
          <w:rFonts w:ascii="Calibri" w:hAnsi="Calibri"/>
          <w:sz w:val="20"/>
        </w:rPr>
      </w:pPr>
      <w:proofErr w:type="gramStart"/>
      <w:r w:rsidRPr="001F14B2">
        <w:rPr>
          <w:rFonts w:ascii="Calibri" w:hAnsi="Calibri"/>
          <w:sz w:val="20"/>
        </w:rPr>
        <w:t>bousculer</w:t>
      </w:r>
      <w:proofErr w:type="gramEnd"/>
      <w:r w:rsidRPr="001F14B2">
        <w:rPr>
          <w:rFonts w:ascii="Calibri" w:hAnsi="Calibri"/>
          <w:sz w:val="20"/>
        </w:rPr>
        <w:t xml:space="preserve"> ses camarades,</w:t>
      </w:r>
    </w:p>
    <w:p w14:paraId="058CD9C7" w14:textId="77777777" w:rsidR="00D04A34" w:rsidRDefault="00D04A34" w:rsidP="00D04A34">
      <w:pPr>
        <w:numPr>
          <w:ilvl w:val="0"/>
          <w:numId w:val="4"/>
        </w:numPr>
        <w:rPr>
          <w:rFonts w:ascii="Calibri" w:hAnsi="Calibri"/>
          <w:sz w:val="20"/>
        </w:rPr>
      </w:pPr>
      <w:proofErr w:type="gramStart"/>
      <w:r w:rsidRPr="001F14B2">
        <w:rPr>
          <w:rFonts w:ascii="Calibri" w:hAnsi="Calibri"/>
          <w:sz w:val="20"/>
        </w:rPr>
        <w:t>gaspiller</w:t>
      </w:r>
      <w:proofErr w:type="gramEnd"/>
      <w:r w:rsidRPr="001F14B2">
        <w:rPr>
          <w:rFonts w:ascii="Calibri" w:hAnsi="Calibri"/>
          <w:sz w:val="20"/>
        </w:rPr>
        <w:t xml:space="preserve"> la nourriture.</w:t>
      </w:r>
    </w:p>
    <w:p w14:paraId="078B6B2F" w14:textId="77777777" w:rsidR="00D04A34" w:rsidRDefault="00D04A34" w:rsidP="00D04A34">
      <w:pPr>
        <w:numPr>
          <w:ilvl w:val="0"/>
          <w:numId w:val="4"/>
        </w:numPr>
        <w:rPr>
          <w:rFonts w:ascii="Calibri" w:hAnsi="Calibri"/>
          <w:sz w:val="20"/>
        </w:rPr>
      </w:pPr>
      <w:r w:rsidRPr="00E91D7F">
        <w:rPr>
          <w:rFonts w:ascii="Calibri" w:hAnsi="Calibri"/>
          <w:sz w:val="20"/>
        </w:rPr>
        <w:t>Apporter de jeux, jouets, cartes…</w:t>
      </w:r>
    </w:p>
    <w:p w14:paraId="0A9B8CEB" w14:textId="77777777" w:rsidR="00D04A34" w:rsidRPr="00E91D7F" w:rsidRDefault="00D04A34" w:rsidP="00D04A34">
      <w:pPr>
        <w:ind w:left="720"/>
        <w:rPr>
          <w:rFonts w:ascii="Calibri" w:hAnsi="Calibri"/>
          <w:sz w:val="20"/>
        </w:rPr>
      </w:pPr>
    </w:p>
    <w:p w14:paraId="0C79D89C" w14:textId="77777777" w:rsidR="00D04A34" w:rsidRDefault="00D04A34" w:rsidP="00D04A34">
      <w:pPr>
        <w:jc w:val="both"/>
        <w:rPr>
          <w:rFonts w:ascii="Calibri" w:hAnsi="Calibri"/>
          <w:sz w:val="20"/>
        </w:rPr>
      </w:pPr>
      <w:r>
        <w:rPr>
          <w:rFonts w:ascii="Calibri" w:hAnsi="Calibri"/>
          <w:sz w:val="20"/>
        </w:rPr>
        <w:t xml:space="preserve">Chaque enfant aura un permis à points sur lequel sera retranscrit les problèmes rencontrés avec l’enfant ainsi que </w:t>
      </w:r>
      <w:proofErr w:type="gramStart"/>
      <w:r>
        <w:rPr>
          <w:rFonts w:ascii="Calibri" w:hAnsi="Calibri"/>
          <w:sz w:val="20"/>
        </w:rPr>
        <w:t>le  nombre</w:t>
      </w:r>
      <w:proofErr w:type="gramEnd"/>
      <w:r>
        <w:rPr>
          <w:rFonts w:ascii="Calibri" w:hAnsi="Calibri"/>
          <w:sz w:val="20"/>
        </w:rPr>
        <w:t xml:space="preserve"> de point comptabilisé en fonction de l’âge de l’enfant et du barème établi. </w:t>
      </w:r>
    </w:p>
    <w:p w14:paraId="397785DB" w14:textId="77777777" w:rsidR="00D04A34" w:rsidRPr="001F14B2" w:rsidRDefault="00D04A34" w:rsidP="00D04A34">
      <w:pPr>
        <w:jc w:val="both"/>
        <w:rPr>
          <w:rFonts w:ascii="Calibri" w:hAnsi="Calibri"/>
          <w:sz w:val="20"/>
        </w:rPr>
      </w:pPr>
    </w:p>
    <w:p w14:paraId="3956EA57" w14:textId="77777777" w:rsidR="00D04A34" w:rsidRPr="00DB69DB" w:rsidRDefault="00D04A34" w:rsidP="00D04A34">
      <w:pPr>
        <w:jc w:val="both"/>
        <w:rPr>
          <w:rFonts w:ascii="Calibri" w:hAnsi="Calibri"/>
          <w:color w:val="FF0000"/>
          <w:sz w:val="20"/>
        </w:rPr>
      </w:pPr>
      <w:r w:rsidRPr="001F14B2">
        <w:rPr>
          <w:rFonts w:ascii="Calibri" w:hAnsi="Calibri"/>
          <w:sz w:val="20"/>
        </w:rPr>
        <w:t>Si la conduite d'un enfant nécessite une sanction, elle sera toujours d'intérêt général : le</w:t>
      </w:r>
      <w:r>
        <w:rPr>
          <w:rFonts w:ascii="Calibri" w:hAnsi="Calibri"/>
          <w:sz w:val="20"/>
        </w:rPr>
        <w:t xml:space="preserve"> </w:t>
      </w:r>
      <w:r w:rsidRPr="001F14B2">
        <w:rPr>
          <w:rFonts w:ascii="Calibri" w:hAnsi="Calibri"/>
          <w:sz w:val="20"/>
        </w:rPr>
        <w:t xml:space="preserve">directeur de l'école </w:t>
      </w:r>
      <w:proofErr w:type="gramStart"/>
      <w:r>
        <w:rPr>
          <w:rFonts w:ascii="Calibri" w:hAnsi="Calibri"/>
          <w:color w:val="FF0000"/>
          <w:sz w:val="20"/>
        </w:rPr>
        <w:t>sera  systématiquement</w:t>
      </w:r>
      <w:proofErr w:type="gramEnd"/>
      <w:r>
        <w:rPr>
          <w:rFonts w:ascii="Calibri" w:hAnsi="Calibri"/>
          <w:color w:val="FF0000"/>
          <w:sz w:val="20"/>
        </w:rPr>
        <w:t xml:space="preserve"> informé</w:t>
      </w:r>
      <w:r w:rsidRPr="00DB69DB">
        <w:rPr>
          <w:rFonts w:ascii="Calibri" w:hAnsi="Calibri"/>
          <w:color w:val="FF0000"/>
          <w:sz w:val="20"/>
        </w:rPr>
        <w:t>.</w:t>
      </w:r>
    </w:p>
    <w:p w14:paraId="5668E5E5" w14:textId="77777777" w:rsidR="00D04A34" w:rsidRPr="001F14B2" w:rsidRDefault="00D04A34" w:rsidP="00D04A34">
      <w:pPr>
        <w:jc w:val="both"/>
        <w:rPr>
          <w:rFonts w:ascii="Calibri" w:hAnsi="Calibri"/>
          <w:sz w:val="20"/>
        </w:rPr>
      </w:pPr>
    </w:p>
    <w:p w14:paraId="11485750" w14:textId="77777777" w:rsidR="00D04A34" w:rsidRPr="001F14B2" w:rsidRDefault="00D04A34" w:rsidP="00D04A34">
      <w:pPr>
        <w:jc w:val="both"/>
        <w:rPr>
          <w:rFonts w:ascii="Calibri" w:hAnsi="Calibri"/>
          <w:sz w:val="20"/>
        </w:rPr>
      </w:pPr>
    </w:p>
    <w:p w14:paraId="1F4A58BA" w14:textId="77777777" w:rsidR="00D04A34" w:rsidRPr="001F14B2" w:rsidRDefault="00D04A34" w:rsidP="00D04A34">
      <w:pPr>
        <w:jc w:val="both"/>
        <w:rPr>
          <w:rFonts w:ascii="Calibri" w:hAnsi="Calibri"/>
          <w:sz w:val="20"/>
        </w:rPr>
      </w:pPr>
      <w:r>
        <w:rPr>
          <w:rFonts w:ascii="Calibri" w:hAnsi="Calibri"/>
          <w:noProof/>
          <w:sz w:val="20"/>
        </w:rPr>
        <mc:AlternateContent>
          <mc:Choice Requires="wps">
            <w:drawing>
              <wp:anchor distT="0" distB="0" distL="114300" distR="114300" simplePos="0" relativeHeight="251659264" behindDoc="0" locked="0" layoutInCell="1" allowOverlap="1" wp14:anchorId="2F0C616A" wp14:editId="0901EC17">
                <wp:simplePos x="0" y="0"/>
                <wp:positionH relativeFrom="column">
                  <wp:posOffset>-89535</wp:posOffset>
                </wp:positionH>
                <wp:positionV relativeFrom="paragraph">
                  <wp:posOffset>-46990</wp:posOffset>
                </wp:positionV>
                <wp:extent cx="7012940" cy="1073150"/>
                <wp:effectExtent l="0" t="0" r="16510" b="12700"/>
                <wp:wrapNone/>
                <wp:docPr id="4"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940" cy="1073150"/>
                        </a:xfrm>
                        <a:prstGeom prst="flowChartAlternateProcess">
                          <a:avLst/>
                        </a:prstGeom>
                        <a:noFill/>
                        <a:ln w="9525">
                          <a:solidFill>
                            <a:schemeClr val="accent2">
                              <a:lumMod val="75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BFBDDF"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 o:spid="_x0000_s1026" type="#_x0000_t176" style="position:absolute;margin-left:-7.05pt;margin-top:-3.7pt;width:552.2pt;height: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" filled="f" strokecolor="#c45911 [2405]"/>
            </w:pict>
          </mc:Fallback>
        </mc:AlternateContent>
      </w:r>
      <w:r w:rsidRPr="001F14B2">
        <w:rPr>
          <w:rFonts w:ascii="Calibri" w:hAnsi="Calibri"/>
          <w:sz w:val="20"/>
        </w:rPr>
        <w:t xml:space="preserve">Au cas où le comportement d'un enfant mettrait en danger sa propre sécurité ou celle des autres, ou nuirait de façon répétée à son environnement, </w:t>
      </w:r>
      <w:r w:rsidRPr="001F14B2">
        <w:rPr>
          <w:rFonts w:ascii="Calibri" w:hAnsi="Calibri"/>
          <w:b/>
          <w:sz w:val="22"/>
        </w:rPr>
        <w:t>il sera exclu</w:t>
      </w:r>
      <w:r w:rsidRPr="001F14B2">
        <w:rPr>
          <w:rFonts w:ascii="Calibri" w:hAnsi="Calibri"/>
          <w:sz w:val="22"/>
        </w:rPr>
        <w:t xml:space="preserve"> </w:t>
      </w:r>
      <w:r w:rsidRPr="001F14B2">
        <w:rPr>
          <w:rFonts w:ascii="Calibri" w:hAnsi="Calibri"/>
          <w:b/>
          <w:sz w:val="22"/>
        </w:rPr>
        <w:t>temporairement ou définitivement</w:t>
      </w:r>
      <w:r w:rsidRPr="001F14B2">
        <w:rPr>
          <w:rFonts w:ascii="Calibri" w:hAnsi="Calibri"/>
          <w:sz w:val="22"/>
        </w:rPr>
        <w:t xml:space="preserve"> </w:t>
      </w:r>
      <w:r w:rsidRPr="001F14B2">
        <w:rPr>
          <w:rFonts w:ascii="Calibri" w:hAnsi="Calibri"/>
          <w:sz w:val="20"/>
        </w:rPr>
        <w:t>du restaurant scolaire selon la gravité des faits. Cette décision prendra effet en trois temps :</w:t>
      </w:r>
    </w:p>
    <w:p w14:paraId="023AA80C" w14:textId="77777777" w:rsidR="00D04A34" w:rsidRPr="001F14B2" w:rsidRDefault="00D04A34" w:rsidP="00D04A34">
      <w:pPr>
        <w:pStyle w:val="Paragraphedeliste"/>
        <w:numPr>
          <w:ilvl w:val="0"/>
          <w:numId w:val="8"/>
        </w:numPr>
        <w:jc w:val="both"/>
        <w:rPr>
          <w:rFonts w:ascii="Calibri" w:hAnsi="Calibri"/>
          <w:sz w:val="20"/>
        </w:rPr>
      </w:pPr>
      <w:proofErr w:type="gramStart"/>
      <w:r w:rsidRPr="001F14B2">
        <w:rPr>
          <w:rFonts w:ascii="Calibri" w:hAnsi="Calibri"/>
          <w:sz w:val="20"/>
        </w:rPr>
        <w:t>un</w:t>
      </w:r>
      <w:proofErr w:type="gramEnd"/>
      <w:r w:rsidRPr="001F14B2">
        <w:rPr>
          <w:rFonts w:ascii="Calibri" w:hAnsi="Calibri"/>
          <w:sz w:val="20"/>
        </w:rPr>
        <w:t xml:space="preserve"> </w:t>
      </w:r>
      <w:r>
        <w:rPr>
          <w:rFonts w:ascii="Calibri" w:hAnsi="Calibri"/>
          <w:sz w:val="20"/>
        </w:rPr>
        <w:t>mail</w:t>
      </w:r>
      <w:r w:rsidRPr="001F14B2">
        <w:rPr>
          <w:rFonts w:ascii="Calibri" w:hAnsi="Calibri"/>
          <w:sz w:val="20"/>
        </w:rPr>
        <w:t xml:space="preserve"> sera envoyé aux parents ou au responsable de l’enfant par l’agent en charge du service cantine,</w:t>
      </w:r>
    </w:p>
    <w:p w14:paraId="1F4D8AFC" w14:textId="77777777" w:rsidR="00D04A34" w:rsidRPr="001F14B2" w:rsidRDefault="00D04A34" w:rsidP="00D04A34">
      <w:pPr>
        <w:pStyle w:val="Paragraphedeliste"/>
        <w:numPr>
          <w:ilvl w:val="0"/>
          <w:numId w:val="7"/>
        </w:numPr>
        <w:jc w:val="both"/>
        <w:rPr>
          <w:rFonts w:ascii="Calibri" w:hAnsi="Calibri"/>
          <w:sz w:val="20"/>
        </w:rPr>
      </w:pPr>
      <w:proofErr w:type="gramStart"/>
      <w:r w:rsidRPr="001F14B2">
        <w:rPr>
          <w:rFonts w:ascii="Calibri" w:hAnsi="Calibri"/>
          <w:sz w:val="20"/>
        </w:rPr>
        <w:t>après</w:t>
      </w:r>
      <w:proofErr w:type="gramEnd"/>
      <w:r w:rsidRPr="001F14B2">
        <w:rPr>
          <w:rFonts w:ascii="Calibri" w:hAnsi="Calibri"/>
          <w:sz w:val="20"/>
        </w:rPr>
        <w:t xml:space="preserve"> rencontre des parents ou du responsable de l’enfant en mairie avec l’élu référent et le service cantine,</w:t>
      </w:r>
    </w:p>
    <w:p w14:paraId="7CD9A8FB" w14:textId="77777777" w:rsidR="00D04A34" w:rsidRPr="001F14B2" w:rsidRDefault="00D04A34" w:rsidP="00D04A34">
      <w:pPr>
        <w:pStyle w:val="Paragraphedeliste"/>
        <w:numPr>
          <w:ilvl w:val="0"/>
          <w:numId w:val="7"/>
        </w:numPr>
        <w:jc w:val="both"/>
        <w:rPr>
          <w:rFonts w:ascii="Calibri" w:hAnsi="Calibri"/>
          <w:sz w:val="20"/>
        </w:rPr>
      </w:pPr>
      <w:proofErr w:type="gramStart"/>
      <w:r w:rsidRPr="001F14B2">
        <w:rPr>
          <w:rFonts w:ascii="Calibri" w:hAnsi="Calibri"/>
          <w:sz w:val="20"/>
        </w:rPr>
        <w:t>après</w:t>
      </w:r>
      <w:proofErr w:type="gramEnd"/>
      <w:r w:rsidRPr="001F14B2">
        <w:rPr>
          <w:rFonts w:ascii="Calibri" w:hAnsi="Calibri"/>
          <w:sz w:val="20"/>
        </w:rPr>
        <w:t xml:space="preserve"> notification écrite adressée à sa famille.</w:t>
      </w:r>
    </w:p>
    <w:p w14:paraId="4534A84F" w14:textId="77777777" w:rsidR="00D04A34" w:rsidRPr="001F14B2" w:rsidRDefault="00D04A34" w:rsidP="00D04A34">
      <w:pPr>
        <w:pStyle w:val="Corpsdetexte"/>
        <w:rPr>
          <w:rFonts w:ascii="Calibri" w:hAnsi="Calibri"/>
          <w:sz w:val="20"/>
        </w:rPr>
      </w:pPr>
    </w:p>
    <w:p w14:paraId="1029B3BF" w14:textId="77777777" w:rsidR="00D04A34" w:rsidRPr="001F14B2" w:rsidRDefault="00D04A34" w:rsidP="00D04A34">
      <w:pPr>
        <w:pStyle w:val="Corpsdetexte"/>
        <w:rPr>
          <w:rFonts w:ascii="Calibri" w:hAnsi="Calibri"/>
          <w:sz w:val="20"/>
        </w:rPr>
      </w:pPr>
    </w:p>
    <w:p w14:paraId="2AE16015" w14:textId="77777777" w:rsidR="00D04A34" w:rsidRPr="001F14B2" w:rsidRDefault="00D04A34" w:rsidP="00D04A34">
      <w:pPr>
        <w:pStyle w:val="Corpsdetexte"/>
        <w:rPr>
          <w:rFonts w:ascii="Calibri" w:hAnsi="Calibri"/>
          <w:sz w:val="20"/>
        </w:rPr>
      </w:pPr>
    </w:p>
    <w:p w14:paraId="232FDA3A" w14:textId="77777777" w:rsidR="00D04A34" w:rsidRPr="001F14B2" w:rsidRDefault="00D04A34" w:rsidP="00D04A34">
      <w:pPr>
        <w:jc w:val="both"/>
        <w:rPr>
          <w:rFonts w:ascii="Calibri" w:hAnsi="Calibri"/>
          <w:sz w:val="20"/>
        </w:rPr>
      </w:pPr>
    </w:p>
    <w:p w14:paraId="7DD39951" w14:textId="77777777" w:rsidR="00D04A34" w:rsidRPr="001F14B2" w:rsidRDefault="00D04A34" w:rsidP="00D04A34">
      <w:pPr>
        <w:jc w:val="both"/>
        <w:rPr>
          <w:rFonts w:ascii="Calibri" w:hAnsi="Calibri"/>
          <w:sz w:val="20"/>
        </w:rPr>
      </w:pPr>
    </w:p>
    <w:p w14:paraId="39ADA5BF" w14:textId="77777777" w:rsidR="00D04A34" w:rsidRPr="001F14B2" w:rsidRDefault="00D04A34" w:rsidP="00D04A34">
      <w:pPr>
        <w:jc w:val="both"/>
        <w:rPr>
          <w:rFonts w:ascii="Calibri" w:hAnsi="Calibri"/>
          <w:sz w:val="20"/>
        </w:rPr>
      </w:pPr>
    </w:p>
    <w:p w14:paraId="55BC6AD3" w14:textId="77777777" w:rsidR="00D04A34" w:rsidRDefault="00D04A34" w:rsidP="00D04A34">
      <w:pPr>
        <w:rPr>
          <w:rFonts w:ascii="Calibri" w:hAnsi="Calibri"/>
          <w:b/>
          <w:i/>
          <w:sz w:val="20"/>
        </w:rPr>
      </w:pPr>
    </w:p>
    <w:p w14:paraId="385B03B5" w14:textId="77777777" w:rsidR="00D04A34" w:rsidRPr="00875E5B" w:rsidRDefault="00D04A34" w:rsidP="00D04A34">
      <w:pPr>
        <w:jc w:val="center"/>
        <w:rPr>
          <w:rFonts w:ascii="Calibri" w:hAnsi="Calibri"/>
          <w:b/>
          <w:i/>
          <w:sz w:val="20"/>
        </w:rPr>
      </w:pPr>
    </w:p>
    <w:p w14:paraId="16AA158B" w14:textId="77777777" w:rsidR="00D04A34" w:rsidRPr="00EB167F" w:rsidRDefault="00D04A34" w:rsidP="00D04A34">
      <w:pPr>
        <w:jc w:val="center"/>
        <w:rPr>
          <w:rFonts w:ascii="Calibri" w:hAnsi="Calibri"/>
          <w:b/>
          <w:i/>
          <w:sz w:val="20"/>
        </w:rPr>
      </w:pPr>
      <w:r w:rsidRPr="00EB167F">
        <w:rPr>
          <w:rFonts w:ascii="Calibri" w:hAnsi="Calibri"/>
          <w:b/>
          <w:i/>
          <w:sz w:val="20"/>
        </w:rPr>
        <w:t xml:space="preserve">Règlement validé par délibération du conseil municipal du </w:t>
      </w:r>
      <w:r>
        <w:rPr>
          <w:rFonts w:ascii="Calibri" w:hAnsi="Calibri"/>
          <w:b/>
          <w:i/>
          <w:sz w:val="20"/>
        </w:rPr>
        <w:t>18 juin 2018.</w:t>
      </w:r>
    </w:p>
    <w:p w14:paraId="1609205C" w14:textId="77777777" w:rsidR="006A23DB" w:rsidRDefault="006A23DB"/>
    <w:sectPr w:rsidR="006A23DB" w:rsidSect="0048588B">
      <w:headerReference w:type="even" r:id="rId15"/>
      <w:headerReference w:type="default" r:id="rId16"/>
      <w:footerReference w:type="even" r:id="rId17"/>
      <w:footerReference w:type="default" r:id="rId18"/>
      <w:pgSz w:w="11906" w:h="16838"/>
      <w:pgMar w:top="567" w:right="567" w:bottom="0" w:left="567"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6E61C" w14:textId="77777777" w:rsidR="00D04A34" w:rsidRDefault="00D04A34" w:rsidP="00D04A34">
      <w:r>
        <w:separator/>
      </w:r>
    </w:p>
  </w:endnote>
  <w:endnote w:type="continuationSeparator" w:id="0">
    <w:p w14:paraId="17425D1A" w14:textId="77777777" w:rsidR="00D04A34" w:rsidRDefault="00D04A34" w:rsidP="00D0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obby Headlin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01A36B" w14:textId="77777777" w:rsidR="00AA6DFF" w:rsidRDefault="00D04A34">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7E72C4B" w14:textId="77777777" w:rsidR="00AA6DFF" w:rsidRDefault="007B695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68F86" w14:textId="77777777" w:rsidR="00AA6DFF" w:rsidRDefault="007B6953">
    <w:pPr>
      <w:pStyle w:val="Pieddepage"/>
      <w:framePr w:wrap="around" w:vAnchor="text" w:hAnchor="margin" w:xAlign="center" w:y="1"/>
      <w:rPr>
        <w:rStyle w:val="Numrodepage"/>
      </w:rPr>
    </w:pPr>
  </w:p>
  <w:tbl>
    <w:tblPr>
      <w:tblW w:w="5000" w:type="pct"/>
      <w:tblCellMar>
        <w:top w:w="72" w:type="dxa"/>
        <w:left w:w="115" w:type="dxa"/>
        <w:bottom w:w="72" w:type="dxa"/>
        <w:right w:w="115" w:type="dxa"/>
      </w:tblCellMar>
      <w:tblLook w:val="04A0" w:firstRow="1" w:lastRow="0" w:firstColumn="1" w:lastColumn="0" w:noHBand="0" w:noVBand="1"/>
    </w:tblPr>
    <w:tblGrid>
      <w:gridCol w:w="9695"/>
      <w:gridCol w:w="1077"/>
    </w:tblGrid>
    <w:tr w:rsidR="00AA6DFF" w14:paraId="2E9612AA" w14:textId="77777777" w:rsidTr="009D2438">
      <w:tc>
        <w:tcPr>
          <w:tcW w:w="4500" w:type="pct"/>
          <w:tcBorders>
            <w:top w:val="single" w:sz="4" w:space="0" w:color="000000"/>
          </w:tcBorders>
        </w:tcPr>
        <w:p w14:paraId="52FD0855" w14:textId="249245A1" w:rsidR="00AA6DFF" w:rsidRPr="007813DE" w:rsidRDefault="00D04A34" w:rsidP="006C2AC2">
          <w:pPr>
            <w:pStyle w:val="Pieddepage"/>
            <w:jc w:val="right"/>
            <w:rPr>
              <w:rFonts w:ascii="Calibri" w:hAnsi="Calibri"/>
              <w:b/>
              <w:color w:val="595959" w:themeColor="text1" w:themeTint="A6"/>
              <w:sz w:val="18"/>
              <w:szCs w:val="20"/>
            </w:rPr>
          </w:pPr>
          <w:r>
            <w:rPr>
              <w:rFonts w:ascii="Calibri" w:hAnsi="Calibri"/>
              <w:b/>
              <w:color w:val="595959" w:themeColor="text1" w:themeTint="A6"/>
              <w:sz w:val="18"/>
              <w:szCs w:val="20"/>
            </w:rPr>
            <w:t xml:space="preserve"> </w:t>
          </w:r>
          <w:r w:rsidRPr="00517EA1">
            <w:rPr>
              <w:rFonts w:ascii="Calibri" w:hAnsi="Calibri"/>
              <w:b/>
              <w:color w:val="FF0000"/>
              <w:sz w:val="18"/>
              <w:szCs w:val="20"/>
            </w:rPr>
            <w:t>CCAS Service cantine Garderie 04 79 31 16 53- </w:t>
          </w:r>
          <w:r w:rsidR="007B6953">
            <w:rPr>
              <w:rFonts w:ascii="Calibri" w:hAnsi="Calibri"/>
              <w:b/>
              <w:color w:val="FF0000"/>
              <w:sz w:val="18"/>
              <w:szCs w:val="20"/>
            </w:rPr>
            <w:t xml:space="preserve">103 Rue Alphonse de </w:t>
          </w:r>
          <w:proofErr w:type="gramStart"/>
          <w:r w:rsidR="007B6953">
            <w:rPr>
              <w:rFonts w:ascii="Calibri" w:hAnsi="Calibri"/>
              <w:b/>
              <w:color w:val="FF0000"/>
              <w:sz w:val="18"/>
              <w:szCs w:val="20"/>
            </w:rPr>
            <w:t xml:space="preserve">Lamartine </w:t>
          </w:r>
          <w:r w:rsidRPr="00517EA1">
            <w:rPr>
              <w:rFonts w:ascii="Calibri" w:hAnsi="Calibri"/>
              <w:b/>
              <w:color w:val="FF0000"/>
              <w:sz w:val="18"/>
              <w:szCs w:val="20"/>
            </w:rPr>
            <w:t xml:space="preserve"> </w:t>
          </w:r>
          <w:r w:rsidR="007B6953">
            <w:rPr>
              <w:rFonts w:ascii="Calibri" w:hAnsi="Calibri"/>
              <w:b/>
              <w:color w:val="FF0000"/>
              <w:sz w:val="18"/>
              <w:szCs w:val="20"/>
            </w:rPr>
            <w:t>-</w:t>
          </w:r>
          <w:proofErr w:type="gramEnd"/>
          <w:r w:rsidR="007B6953">
            <w:rPr>
              <w:rFonts w:ascii="Calibri" w:hAnsi="Calibri"/>
              <w:b/>
              <w:color w:val="FF0000"/>
              <w:sz w:val="18"/>
              <w:szCs w:val="20"/>
            </w:rPr>
            <w:t xml:space="preserve"> 07.81.16.62.95</w:t>
          </w:r>
        </w:p>
      </w:tc>
      <w:tc>
        <w:tcPr>
          <w:tcW w:w="500" w:type="pct"/>
          <w:shd w:val="clear" w:color="auto" w:fill="9CB001"/>
        </w:tcPr>
        <w:p w14:paraId="503579FF" w14:textId="77777777" w:rsidR="00AA6DFF" w:rsidRPr="008E34F8" w:rsidRDefault="00D04A34" w:rsidP="001D570B">
          <w:pPr>
            <w:pStyle w:val="En-tte"/>
            <w:tabs>
              <w:tab w:val="center" w:pos="350"/>
              <w:tab w:val="right" w:pos="700"/>
            </w:tabs>
            <w:rPr>
              <w:rFonts w:ascii="Calibri" w:hAnsi="Calibri"/>
              <w:b/>
              <w:color w:val="FFFFFF"/>
              <w:sz w:val="20"/>
              <w:szCs w:val="20"/>
            </w:rPr>
          </w:pPr>
          <w:r>
            <w:rPr>
              <w:rFonts w:ascii="Calibri" w:hAnsi="Calibri"/>
              <w:b/>
              <w:sz w:val="20"/>
              <w:szCs w:val="20"/>
            </w:rPr>
            <w:tab/>
          </w:r>
          <w:r>
            <w:rPr>
              <w:rFonts w:ascii="Calibri" w:hAnsi="Calibri"/>
              <w:b/>
              <w:sz w:val="20"/>
              <w:szCs w:val="20"/>
            </w:rPr>
            <w:tab/>
          </w:r>
          <w:r w:rsidRPr="008E34F8">
            <w:rPr>
              <w:rFonts w:ascii="Calibri" w:hAnsi="Calibri"/>
              <w:b/>
              <w:sz w:val="20"/>
              <w:szCs w:val="20"/>
            </w:rPr>
            <w:fldChar w:fldCharType="begin"/>
          </w:r>
          <w:r w:rsidRPr="008E34F8">
            <w:rPr>
              <w:rFonts w:ascii="Calibri" w:hAnsi="Calibri"/>
              <w:b/>
              <w:sz w:val="20"/>
              <w:szCs w:val="20"/>
            </w:rPr>
            <w:instrText xml:space="preserve"> PAGE   \* MERGEFORMAT </w:instrText>
          </w:r>
          <w:r w:rsidRPr="008E34F8">
            <w:rPr>
              <w:rFonts w:ascii="Calibri" w:hAnsi="Calibri"/>
              <w:b/>
              <w:sz w:val="20"/>
              <w:szCs w:val="20"/>
            </w:rPr>
            <w:fldChar w:fldCharType="separate"/>
          </w:r>
          <w:r w:rsidR="0048588B" w:rsidRPr="0048588B">
            <w:rPr>
              <w:rFonts w:ascii="Calibri" w:hAnsi="Calibri"/>
              <w:b/>
              <w:noProof/>
              <w:color w:val="FFFFFF"/>
              <w:sz w:val="20"/>
              <w:szCs w:val="20"/>
            </w:rPr>
            <w:t>4</w:t>
          </w:r>
          <w:r w:rsidRPr="008E34F8">
            <w:rPr>
              <w:rFonts w:ascii="Calibri" w:hAnsi="Calibri"/>
              <w:b/>
              <w:sz w:val="20"/>
              <w:szCs w:val="20"/>
            </w:rPr>
            <w:fldChar w:fldCharType="end"/>
          </w:r>
        </w:p>
      </w:tc>
    </w:tr>
  </w:tbl>
  <w:p w14:paraId="4E56D43B" w14:textId="77777777" w:rsidR="00AA6DFF" w:rsidRPr="006A344C" w:rsidRDefault="007B6953" w:rsidP="00051A0A">
    <w:pPr>
      <w:pStyle w:val="Pieddepage"/>
      <w:rPr>
        <w:rFonts w:ascii="Calibri" w:hAnsi="Calibri"/>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AD3E5" w14:textId="77777777" w:rsidR="00D04A34" w:rsidRDefault="00D04A34" w:rsidP="00D04A34">
      <w:r>
        <w:separator/>
      </w:r>
    </w:p>
  </w:footnote>
  <w:footnote w:type="continuationSeparator" w:id="0">
    <w:p w14:paraId="769C2E72" w14:textId="77777777" w:rsidR="00D04A34" w:rsidRDefault="00D04A34" w:rsidP="00D04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3BBA" w14:textId="77777777" w:rsidR="00AA6DFF" w:rsidRDefault="00D04A34">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9EF5D" w14:textId="77777777" w:rsidR="00AA6DFF" w:rsidRPr="00BC3265" w:rsidRDefault="00D04A34" w:rsidP="007E5B9D">
    <w:pPr>
      <w:pStyle w:val="En-tte"/>
      <w:spacing w:after="240"/>
      <w:ind w:right="360"/>
      <w:jc w:val="right"/>
      <w:rPr>
        <w:rFonts w:ascii="Calibri" w:hAnsi="Calibri"/>
        <w:b/>
        <w:color w:val="943634"/>
        <w:sz w:val="22"/>
        <w:szCs w:val="22"/>
      </w:rPr>
    </w:pPr>
    <w:r>
      <w:rPr>
        <w:rFonts w:ascii="Calibri" w:hAnsi="Calibri"/>
        <w:b/>
        <w:noProof/>
        <w:color w:val="943634"/>
        <w:sz w:val="22"/>
        <w:szCs w:val="22"/>
      </w:rPr>
      <mc:AlternateContent>
        <mc:Choice Requires="wps">
          <w:drawing>
            <wp:anchor distT="0" distB="0" distL="114300" distR="114300" simplePos="0" relativeHeight="251660288" behindDoc="0" locked="0" layoutInCell="0" allowOverlap="1" wp14:anchorId="6FD6EE3D" wp14:editId="237E9E8F">
              <wp:simplePos x="0" y="0"/>
              <wp:positionH relativeFrom="page">
                <wp:posOffset>1475105</wp:posOffset>
              </wp:positionH>
              <wp:positionV relativeFrom="page">
                <wp:posOffset>300990</wp:posOffset>
              </wp:positionV>
              <wp:extent cx="4610100" cy="154940"/>
              <wp:effectExtent l="0" t="0" r="0" b="165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626CC" w14:textId="77777777" w:rsidR="00AA6DFF" w:rsidRDefault="00D04A34" w:rsidP="00051A0A">
                          <w:pPr>
                            <w:rPr>
                              <w:rFonts w:ascii="Calibri" w:hAnsi="Calibri"/>
                              <w:sz w:val="20"/>
                              <w:szCs w:val="20"/>
                            </w:rPr>
                          </w:pPr>
                          <w:r w:rsidRPr="00051A0A">
                            <w:rPr>
                              <w:rFonts w:ascii="Calibri" w:hAnsi="Calibri"/>
                              <w:sz w:val="20"/>
                              <w:szCs w:val="20"/>
                            </w:rPr>
                            <w:t>Année scolaire 20</w:t>
                          </w:r>
                          <w:r>
                            <w:rPr>
                              <w:rFonts w:ascii="Calibri" w:hAnsi="Calibri"/>
                              <w:sz w:val="20"/>
                              <w:szCs w:val="20"/>
                            </w:rPr>
                            <w:t>19</w:t>
                          </w:r>
                          <w:r w:rsidRPr="00051A0A">
                            <w:rPr>
                              <w:rFonts w:ascii="Calibri" w:hAnsi="Calibri"/>
                              <w:sz w:val="20"/>
                              <w:szCs w:val="20"/>
                            </w:rPr>
                            <w:t xml:space="preserve"> </w:t>
                          </w:r>
                          <w:r>
                            <w:rPr>
                              <w:rFonts w:ascii="Calibri" w:hAnsi="Calibri"/>
                              <w:sz w:val="20"/>
                              <w:szCs w:val="20"/>
                            </w:rPr>
                            <w:t>– 2020</w:t>
                          </w:r>
                        </w:p>
                        <w:p w14:paraId="76EB5C90" w14:textId="77777777" w:rsidR="00221AB6" w:rsidRPr="00051A0A" w:rsidRDefault="007B6953" w:rsidP="00051A0A">
                          <w:pPr>
                            <w:rPr>
                              <w:rFonts w:ascii="Calibri" w:hAnsi="Calibri"/>
                              <w:sz w:val="20"/>
                              <w:szCs w:val="20"/>
                            </w:rPr>
                          </w:pPr>
                        </w:p>
                      </w:txbxContent>
                    </wps:txbx>
                    <wps:bodyPr rot="0" vert="horz" wrap="square" lIns="91440" tIns="0" rIns="91440" bIns="0" anchor="ctr" anchorCtr="0" upright="1">
                      <a:spAutoFit/>
                    </wps:bodyPr>
                  </wps:wsp>
                </a:graphicData>
              </a:graphic>
              <wp14:sizeRelH relativeFrom="margin">
                <wp14:pctWidth>0</wp14:pctWidth>
              </wp14:sizeRelH>
              <wp14:sizeRelV relativeFrom="page">
                <wp14:pctHeight>0</wp14:pctHeight>
              </wp14:sizeRelV>
            </wp:anchor>
          </w:drawing>
        </mc:Choice>
        <mc:Fallback>
          <w:pict>
            <v:shapetype w14:anchorId="6FD6EE3D" id="_x0000_t202" coordsize="21600,21600" o:spt="202" path="m,l,21600r21600,l21600,xe">
              <v:stroke joinstyle="miter"/>
              <v:path gradientshapeok="t" o:connecttype="rect"/>
            </v:shapetype>
            <v:shape id="Text Box 2" o:spid="_x0000_s1027" type="#_x0000_t202" style="position:absolute;left:0;text-align:left;margin-left:116.15pt;margin-top:23.7pt;width:363pt;height:12.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" o:allowincell="f" filled="f" stroked="f">
              <v:textbox style="mso-fit-shape-to-text:t" inset=",0,,0">
                <w:txbxContent>
                  <w:p w14:paraId="716626CC" w14:textId="77777777" w:rsidR="00AA6DFF" w:rsidRDefault="00D04A34" w:rsidP="00051A0A">
                    <w:pPr>
                      <w:rPr>
                        <w:rFonts w:ascii="Calibri" w:hAnsi="Calibri"/>
                        <w:sz w:val="20"/>
                        <w:szCs w:val="20"/>
                      </w:rPr>
                    </w:pPr>
                    <w:r w:rsidRPr="00051A0A">
                      <w:rPr>
                        <w:rFonts w:ascii="Calibri" w:hAnsi="Calibri"/>
                        <w:sz w:val="20"/>
                        <w:szCs w:val="20"/>
                      </w:rPr>
                      <w:t>Année scolaire 20</w:t>
                    </w:r>
                    <w:r>
                      <w:rPr>
                        <w:rFonts w:ascii="Calibri" w:hAnsi="Calibri"/>
                        <w:sz w:val="20"/>
                        <w:szCs w:val="20"/>
                      </w:rPr>
                      <w:t>19</w:t>
                    </w:r>
                    <w:r w:rsidRPr="00051A0A">
                      <w:rPr>
                        <w:rFonts w:ascii="Calibri" w:hAnsi="Calibri"/>
                        <w:sz w:val="20"/>
                        <w:szCs w:val="20"/>
                      </w:rPr>
                      <w:t xml:space="preserve"> </w:t>
                    </w:r>
                    <w:r>
                      <w:rPr>
                        <w:rFonts w:ascii="Calibri" w:hAnsi="Calibri"/>
                        <w:sz w:val="20"/>
                        <w:szCs w:val="20"/>
                      </w:rPr>
                      <w:t>– 2020</w:t>
                    </w:r>
                  </w:p>
                  <w:p w14:paraId="76EB5C90" w14:textId="77777777" w:rsidR="00221AB6" w:rsidRPr="00051A0A" w:rsidRDefault="007B6953" w:rsidP="00051A0A">
                    <w:pPr>
                      <w:rPr>
                        <w:rFonts w:ascii="Calibri" w:hAnsi="Calibri"/>
                        <w:sz w:val="20"/>
                        <w:szCs w:val="20"/>
                      </w:rPr>
                    </w:pPr>
                  </w:p>
                </w:txbxContent>
              </v:textbox>
              <w10:wrap anchorx="page" anchory="page"/>
            </v:shape>
          </w:pict>
        </mc:Fallback>
      </mc:AlternateContent>
    </w:r>
    <w:r>
      <w:rPr>
        <w:rFonts w:ascii="Calibri" w:hAnsi="Calibri"/>
        <w:b/>
        <w:noProof/>
        <w:color w:val="943634"/>
        <w:sz w:val="22"/>
        <w:szCs w:val="22"/>
      </w:rPr>
      <mc:AlternateContent>
        <mc:Choice Requires="wps">
          <w:drawing>
            <wp:anchor distT="0" distB="0" distL="114300" distR="114300" simplePos="0" relativeHeight="251659264" behindDoc="0" locked="0" layoutInCell="0" allowOverlap="1" wp14:anchorId="4B95AC4A" wp14:editId="47FF72A4">
              <wp:simplePos x="0" y="0"/>
              <wp:positionH relativeFrom="page">
                <wp:posOffset>0</wp:posOffset>
              </wp:positionH>
              <wp:positionV relativeFrom="page">
                <wp:posOffset>300990</wp:posOffset>
              </wp:positionV>
              <wp:extent cx="1375410" cy="154940"/>
              <wp:effectExtent l="0" t="0"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154940"/>
                      </a:xfrm>
                      <a:prstGeom prst="rect">
                        <a:avLst/>
                      </a:prstGeom>
                      <a:solidFill>
                        <a:srgbClr val="9CB00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06D19" w14:textId="77777777" w:rsidR="00AA6DFF" w:rsidRPr="00051A0A" w:rsidRDefault="00D04A34" w:rsidP="00051A0A">
                          <w:pPr>
                            <w:jc w:val="right"/>
                            <w:rPr>
                              <w:rFonts w:ascii="Calibri" w:hAnsi="Calibri"/>
                              <w:b/>
                              <w:color w:val="FFFFFF"/>
                              <w:sz w:val="20"/>
                              <w:szCs w:val="20"/>
                            </w:rPr>
                          </w:pPr>
                          <w:r w:rsidRPr="00051A0A">
                            <w:rPr>
                              <w:rFonts w:ascii="Calibri" w:hAnsi="Calibri"/>
                              <w:b/>
                              <w:color w:val="FFFFFF"/>
                              <w:sz w:val="20"/>
                              <w:szCs w:val="20"/>
                            </w:rPr>
                            <w:t>Service scolaire</w:t>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 w14:anchorId="4B95AC4A" id="Text Box 1" o:spid="_x0000_s1028" type="#_x0000_t202" style="position:absolute;left:0;text-align:left;margin-left:0;margin-top:23.7pt;width:108.3pt;height: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" o:allowincell="f" fillcolor="#9cb001" stroked="f">
              <v:textbox style="mso-fit-shape-to-text:t" inset=",0,,0">
                <w:txbxContent>
                  <w:p w14:paraId="5CB06D19" w14:textId="77777777" w:rsidR="00AA6DFF" w:rsidRPr="00051A0A" w:rsidRDefault="00D04A34" w:rsidP="00051A0A">
                    <w:pPr>
                      <w:jc w:val="right"/>
                      <w:rPr>
                        <w:rFonts w:ascii="Calibri" w:hAnsi="Calibri"/>
                        <w:b/>
                        <w:color w:val="FFFFFF"/>
                        <w:sz w:val="20"/>
                        <w:szCs w:val="20"/>
                      </w:rPr>
                    </w:pPr>
                    <w:r w:rsidRPr="00051A0A">
                      <w:rPr>
                        <w:rFonts w:ascii="Calibri" w:hAnsi="Calibri"/>
                        <w:b/>
                        <w:color w:val="FFFFFF"/>
                        <w:sz w:val="20"/>
                        <w:szCs w:val="20"/>
                      </w:rPr>
                      <w:t>Service scolaire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82C0A"/>
    <w:multiLevelType w:val="multilevel"/>
    <w:tmpl w:val="471C68B6"/>
    <w:lvl w:ilvl="0">
      <w:start w:val="1"/>
      <w:numFmt w:val="upperRoman"/>
      <w:pStyle w:val="Titre1"/>
      <w:lvlText w:val="%1."/>
      <w:lvlJc w:val="left"/>
      <w:pPr>
        <w:tabs>
          <w:tab w:val="num" w:pos="360"/>
        </w:tabs>
        <w:ind w:left="0" w:firstLine="0"/>
      </w:pPr>
      <w:rPr>
        <w:rFonts w:hint="default"/>
      </w:rPr>
    </w:lvl>
    <w:lvl w:ilvl="1">
      <w:start w:val="1"/>
      <w:numFmt w:val="upperLetter"/>
      <w:pStyle w:val="Titre2"/>
      <w:lvlText w:val="%2."/>
      <w:lvlJc w:val="left"/>
      <w:pPr>
        <w:tabs>
          <w:tab w:val="num" w:pos="1080"/>
        </w:tabs>
        <w:ind w:left="720" w:firstLine="0"/>
      </w:pPr>
      <w:rPr>
        <w:rFonts w:hint="default"/>
      </w:rPr>
    </w:lvl>
    <w:lvl w:ilvl="2">
      <w:start w:val="1"/>
      <w:numFmt w:val="decimal"/>
      <w:pStyle w:val="Titre3"/>
      <w:lvlText w:val="%3."/>
      <w:lvlJc w:val="left"/>
      <w:pPr>
        <w:tabs>
          <w:tab w:val="num" w:pos="1800"/>
        </w:tabs>
        <w:ind w:left="1440" w:firstLine="0"/>
      </w:pPr>
      <w:rPr>
        <w:rFonts w:hint="default"/>
      </w:rPr>
    </w:lvl>
    <w:lvl w:ilvl="3">
      <w:start w:val="1"/>
      <w:numFmt w:val="lowerLetter"/>
      <w:pStyle w:val="Titre4"/>
      <w:lvlText w:val="%4)"/>
      <w:lvlJc w:val="left"/>
      <w:pPr>
        <w:tabs>
          <w:tab w:val="num" w:pos="2520"/>
        </w:tabs>
        <w:ind w:left="2160" w:firstLine="0"/>
      </w:pPr>
      <w:rPr>
        <w:rFonts w:hint="default"/>
      </w:rPr>
    </w:lvl>
    <w:lvl w:ilvl="4">
      <w:start w:val="1"/>
      <w:numFmt w:val="decimal"/>
      <w:pStyle w:val="Titre5"/>
      <w:lvlText w:val="(%5)"/>
      <w:lvlJc w:val="left"/>
      <w:pPr>
        <w:tabs>
          <w:tab w:val="num" w:pos="3240"/>
        </w:tabs>
        <w:ind w:left="2880" w:firstLine="0"/>
      </w:pPr>
      <w:rPr>
        <w:rFonts w:hint="default"/>
      </w:rPr>
    </w:lvl>
    <w:lvl w:ilvl="5">
      <w:start w:val="1"/>
      <w:numFmt w:val="lowerLetter"/>
      <w:pStyle w:val="Titre6"/>
      <w:lvlText w:val="(%6)"/>
      <w:lvlJc w:val="left"/>
      <w:pPr>
        <w:tabs>
          <w:tab w:val="num" w:pos="3960"/>
        </w:tabs>
        <w:ind w:left="3600" w:firstLine="0"/>
      </w:pPr>
      <w:rPr>
        <w:rFonts w:hint="default"/>
      </w:rPr>
    </w:lvl>
    <w:lvl w:ilvl="6">
      <w:start w:val="1"/>
      <w:numFmt w:val="lowerRoman"/>
      <w:pStyle w:val="Titre7"/>
      <w:lvlText w:val="(%7)"/>
      <w:lvlJc w:val="left"/>
      <w:pPr>
        <w:tabs>
          <w:tab w:val="num" w:pos="4680"/>
        </w:tabs>
        <w:ind w:left="4320" w:firstLine="0"/>
      </w:pPr>
      <w:rPr>
        <w:rFonts w:hint="default"/>
      </w:rPr>
    </w:lvl>
    <w:lvl w:ilvl="7">
      <w:start w:val="1"/>
      <w:numFmt w:val="lowerLetter"/>
      <w:pStyle w:val="Titre8"/>
      <w:lvlText w:val="(%8)"/>
      <w:lvlJc w:val="left"/>
      <w:pPr>
        <w:tabs>
          <w:tab w:val="num" w:pos="5400"/>
        </w:tabs>
        <w:ind w:left="5040" w:firstLine="0"/>
      </w:pPr>
      <w:rPr>
        <w:rFonts w:hint="default"/>
      </w:rPr>
    </w:lvl>
    <w:lvl w:ilvl="8">
      <w:start w:val="1"/>
      <w:numFmt w:val="lowerRoman"/>
      <w:pStyle w:val="Titre9"/>
      <w:lvlText w:val="(%9)"/>
      <w:lvlJc w:val="left"/>
      <w:pPr>
        <w:tabs>
          <w:tab w:val="num" w:pos="6120"/>
        </w:tabs>
        <w:ind w:left="5760" w:firstLine="0"/>
      </w:pPr>
      <w:rPr>
        <w:rFonts w:hint="default"/>
      </w:rPr>
    </w:lvl>
  </w:abstractNum>
  <w:abstractNum w:abstractNumId="1" w15:restartNumberingAfterBreak="0">
    <w:nsid w:val="0F013F64"/>
    <w:multiLevelType w:val="hybridMultilevel"/>
    <w:tmpl w:val="389C2B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92F1DA1"/>
    <w:multiLevelType w:val="hybridMultilevel"/>
    <w:tmpl w:val="C3D66BA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307B66"/>
    <w:multiLevelType w:val="hybridMultilevel"/>
    <w:tmpl w:val="0BE6DEDE"/>
    <w:lvl w:ilvl="0" w:tplc="040C000F">
      <w:start w:val="1"/>
      <w:numFmt w:val="decimal"/>
      <w:lvlText w:val="%1."/>
      <w:lvlJc w:val="left"/>
      <w:pPr>
        <w:tabs>
          <w:tab w:val="num" w:pos="720"/>
        </w:tabs>
        <w:ind w:left="720" w:hanging="360"/>
      </w:p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37864BFD"/>
    <w:multiLevelType w:val="hybridMultilevel"/>
    <w:tmpl w:val="F83A5C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7B7C54"/>
    <w:multiLevelType w:val="hybridMultilevel"/>
    <w:tmpl w:val="111494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8393032"/>
    <w:multiLevelType w:val="hybridMultilevel"/>
    <w:tmpl w:val="6868F9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9F4185"/>
    <w:multiLevelType w:val="hybridMultilevel"/>
    <w:tmpl w:val="970E7310"/>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6"/>
  </w:num>
  <w:num w:numId="4">
    <w:abstractNumId w:val="2"/>
  </w:num>
  <w:num w:numId="5">
    <w:abstractNumId w:val="7"/>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A34"/>
    <w:rsid w:val="0048588B"/>
    <w:rsid w:val="006A23DB"/>
    <w:rsid w:val="007B6953"/>
    <w:rsid w:val="00D04A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9CE27C"/>
  <w15:chartTrackingRefBased/>
  <w15:docId w15:val="{5A990431-E643-4E1E-B0C4-ABCEB3B00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A34"/>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D04A34"/>
    <w:pPr>
      <w:keepNext/>
      <w:numPr>
        <w:numId w:val="1"/>
      </w:numPr>
      <w:spacing w:before="240" w:after="60"/>
      <w:outlineLvl w:val="0"/>
    </w:pPr>
    <w:rPr>
      <w:rFonts w:ascii="Arial" w:hAnsi="Arial" w:cs="Arial"/>
      <w:b/>
      <w:bCs/>
      <w:kern w:val="32"/>
      <w:sz w:val="32"/>
      <w:szCs w:val="32"/>
    </w:rPr>
  </w:style>
  <w:style w:type="paragraph" w:styleId="Titre2">
    <w:name w:val="heading 2"/>
    <w:basedOn w:val="Normal"/>
    <w:next w:val="Normal"/>
    <w:link w:val="Titre2Car"/>
    <w:qFormat/>
    <w:rsid w:val="00D04A34"/>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D04A34"/>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qFormat/>
    <w:rsid w:val="00D04A34"/>
    <w:pPr>
      <w:keepNext/>
      <w:numPr>
        <w:ilvl w:val="3"/>
        <w:numId w:val="1"/>
      </w:numPr>
      <w:spacing w:before="240" w:after="60"/>
      <w:outlineLvl w:val="3"/>
    </w:pPr>
    <w:rPr>
      <w:b/>
      <w:bCs/>
      <w:sz w:val="28"/>
      <w:szCs w:val="28"/>
    </w:rPr>
  </w:style>
  <w:style w:type="paragraph" w:styleId="Titre5">
    <w:name w:val="heading 5"/>
    <w:basedOn w:val="Normal"/>
    <w:next w:val="Normal"/>
    <w:link w:val="Titre5Car"/>
    <w:qFormat/>
    <w:rsid w:val="00D04A34"/>
    <w:pPr>
      <w:numPr>
        <w:ilvl w:val="4"/>
        <w:numId w:val="1"/>
      </w:numPr>
      <w:spacing w:before="240" w:after="60"/>
      <w:outlineLvl w:val="4"/>
    </w:pPr>
    <w:rPr>
      <w:b/>
      <w:bCs/>
      <w:i/>
      <w:iCs/>
      <w:sz w:val="26"/>
      <w:szCs w:val="26"/>
    </w:rPr>
  </w:style>
  <w:style w:type="paragraph" w:styleId="Titre6">
    <w:name w:val="heading 6"/>
    <w:basedOn w:val="Normal"/>
    <w:next w:val="Normal"/>
    <w:link w:val="Titre6Car"/>
    <w:qFormat/>
    <w:rsid w:val="00D04A34"/>
    <w:pPr>
      <w:numPr>
        <w:ilvl w:val="5"/>
        <w:numId w:val="1"/>
      </w:numPr>
      <w:spacing w:before="240" w:after="60"/>
      <w:outlineLvl w:val="5"/>
    </w:pPr>
    <w:rPr>
      <w:b/>
      <w:bCs/>
      <w:sz w:val="22"/>
      <w:szCs w:val="22"/>
    </w:rPr>
  </w:style>
  <w:style w:type="paragraph" w:styleId="Titre7">
    <w:name w:val="heading 7"/>
    <w:basedOn w:val="Normal"/>
    <w:next w:val="Normal"/>
    <w:link w:val="Titre7Car"/>
    <w:qFormat/>
    <w:rsid w:val="00D04A34"/>
    <w:pPr>
      <w:numPr>
        <w:ilvl w:val="6"/>
        <w:numId w:val="1"/>
      </w:numPr>
      <w:spacing w:before="240" w:after="60"/>
      <w:outlineLvl w:val="6"/>
    </w:pPr>
  </w:style>
  <w:style w:type="paragraph" w:styleId="Titre8">
    <w:name w:val="heading 8"/>
    <w:basedOn w:val="Normal"/>
    <w:next w:val="Normal"/>
    <w:link w:val="Titre8Car"/>
    <w:qFormat/>
    <w:rsid w:val="00D04A34"/>
    <w:pPr>
      <w:numPr>
        <w:ilvl w:val="7"/>
        <w:numId w:val="1"/>
      </w:numPr>
      <w:spacing w:before="240" w:after="60"/>
      <w:outlineLvl w:val="7"/>
    </w:pPr>
    <w:rPr>
      <w:i/>
      <w:iCs/>
    </w:rPr>
  </w:style>
  <w:style w:type="paragraph" w:styleId="Titre9">
    <w:name w:val="heading 9"/>
    <w:basedOn w:val="Normal"/>
    <w:next w:val="Normal"/>
    <w:link w:val="Titre9Car"/>
    <w:qFormat/>
    <w:rsid w:val="00D04A34"/>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04A34"/>
    <w:rPr>
      <w:rFonts w:ascii="Arial" w:eastAsia="Times New Roman" w:hAnsi="Arial" w:cs="Arial"/>
      <w:b/>
      <w:bCs/>
      <w:kern w:val="32"/>
      <w:sz w:val="32"/>
      <w:szCs w:val="32"/>
      <w:lang w:eastAsia="fr-FR"/>
    </w:rPr>
  </w:style>
  <w:style w:type="character" w:customStyle="1" w:styleId="Titre2Car">
    <w:name w:val="Titre 2 Car"/>
    <w:basedOn w:val="Policepardfaut"/>
    <w:link w:val="Titre2"/>
    <w:rsid w:val="00D04A34"/>
    <w:rPr>
      <w:rFonts w:ascii="Arial" w:eastAsia="Times New Roman" w:hAnsi="Arial" w:cs="Arial"/>
      <w:b/>
      <w:bCs/>
      <w:i/>
      <w:iCs/>
      <w:sz w:val="28"/>
      <w:szCs w:val="28"/>
      <w:lang w:eastAsia="fr-FR"/>
    </w:rPr>
  </w:style>
  <w:style w:type="character" w:customStyle="1" w:styleId="Titre3Car">
    <w:name w:val="Titre 3 Car"/>
    <w:basedOn w:val="Policepardfaut"/>
    <w:link w:val="Titre3"/>
    <w:rsid w:val="00D04A34"/>
    <w:rPr>
      <w:rFonts w:ascii="Arial" w:eastAsia="Times New Roman" w:hAnsi="Arial" w:cs="Arial"/>
      <w:b/>
      <w:bCs/>
      <w:sz w:val="26"/>
      <w:szCs w:val="26"/>
      <w:lang w:eastAsia="fr-FR"/>
    </w:rPr>
  </w:style>
  <w:style w:type="character" w:customStyle="1" w:styleId="Titre4Car">
    <w:name w:val="Titre 4 Car"/>
    <w:basedOn w:val="Policepardfaut"/>
    <w:link w:val="Titre4"/>
    <w:rsid w:val="00D04A34"/>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rsid w:val="00D04A34"/>
    <w:rPr>
      <w:rFonts w:ascii="Times New Roman" w:eastAsia="Times New Roman" w:hAnsi="Times New Roman" w:cs="Times New Roman"/>
      <w:b/>
      <w:bCs/>
      <w:i/>
      <w:iCs/>
      <w:sz w:val="26"/>
      <w:szCs w:val="26"/>
      <w:lang w:eastAsia="fr-FR"/>
    </w:rPr>
  </w:style>
  <w:style w:type="character" w:customStyle="1" w:styleId="Titre6Car">
    <w:name w:val="Titre 6 Car"/>
    <w:basedOn w:val="Policepardfaut"/>
    <w:link w:val="Titre6"/>
    <w:rsid w:val="00D04A34"/>
    <w:rPr>
      <w:rFonts w:ascii="Times New Roman" w:eastAsia="Times New Roman" w:hAnsi="Times New Roman" w:cs="Times New Roman"/>
      <w:b/>
      <w:bCs/>
      <w:lang w:eastAsia="fr-FR"/>
    </w:rPr>
  </w:style>
  <w:style w:type="character" w:customStyle="1" w:styleId="Titre7Car">
    <w:name w:val="Titre 7 Car"/>
    <w:basedOn w:val="Policepardfaut"/>
    <w:link w:val="Titre7"/>
    <w:rsid w:val="00D04A34"/>
    <w:rPr>
      <w:rFonts w:ascii="Times New Roman" w:eastAsia="Times New Roman" w:hAnsi="Times New Roman" w:cs="Times New Roman"/>
      <w:sz w:val="24"/>
      <w:szCs w:val="24"/>
      <w:lang w:eastAsia="fr-FR"/>
    </w:rPr>
  </w:style>
  <w:style w:type="character" w:customStyle="1" w:styleId="Titre8Car">
    <w:name w:val="Titre 8 Car"/>
    <w:basedOn w:val="Policepardfaut"/>
    <w:link w:val="Titre8"/>
    <w:rsid w:val="00D04A34"/>
    <w:rPr>
      <w:rFonts w:ascii="Times New Roman" w:eastAsia="Times New Roman" w:hAnsi="Times New Roman" w:cs="Times New Roman"/>
      <w:i/>
      <w:iCs/>
      <w:sz w:val="24"/>
      <w:szCs w:val="24"/>
      <w:lang w:eastAsia="fr-FR"/>
    </w:rPr>
  </w:style>
  <w:style w:type="character" w:customStyle="1" w:styleId="Titre9Car">
    <w:name w:val="Titre 9 Car"/>
    <w:basedOn w:val="Policepardfaut"/>
    <w:link w:val="Titre9"/>
    <w:rsid w:val="00D04A34"/>
    <w:rPr>
      <w:rFonts w:ascii="Arial" w:eastAsia="Times New Roman" w:hAnsi="Arial" w:cs="Arial"/>
      <w:lang w:eastAsia="fr-FR"/>
    </w:rPr>
  </w:style>
  <w:style w:type="paragraph" w:styleId="Corpsdetexte">
    <w:name w:val="Body Text"/>
    <w:basedOn w:val="Normal"/>
    <w:link w:val="CorpsdetexteCar"/>
    <w:rsid w:val="00D04A34"/>
    <w:pPr>
      <w:jc w:val="both"/>
    </w:pPr>
  </w:style>
  <w:style w:type="character" w:customStyle="1" w:styleId="CorpsdetexteCar">
    <w:name w:val="Corps de texte Car"/>
    <w:basedOn w:val="Policepardfaut"/>
    <w:link w:val="Corpsdetexte"/>
    <w:rsid w:val="00D04A3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rsid w:val="00D04A34"/>
    <w:pPr>
      <w:tabs>
        <w:tab w:val="center" w:pos="4536"/>
        <w:tab w:val="right" w:pos="9072"/>
      </w:tabs>
    </w:pPr>
  </w:style>
  <w:style w:type="character" w:customStyle="1" w:styleId="PieddepageCar">
    <w:name w:val="Pied de page Car"/>
    <w:basedOn w:val="Policepardfaut"/>
    <w:link w:val="Pieddepage"/>
    <w:uiPriority w:val="99"/>
    <w:rsid w:val="00D04A34"/>
    <w:rPr>
      <w:rFonts w:ascii="Times New Roman" w:eastAsia="Times New Roman" w:hAnsi="Times New Roman" w:cs="Times New Roman"/>
      <w:sz w:val="24"/>
      <w:szCs w:val="24"/>
      <w:lang w:eastAsia="fr-FR"/>
    </w:rPr>
  </w:style>
  <w:style w:type="character" w:styleId="Numrodepage">
    <w:name w:val="page number"/>
    <w:basedOn w:val="Policepardfaut"/>
    <w:rsid w:val="00D04A34"/>
  </w:style>
  <w:style w:type="paragraph" w:styleId="Retraitcorpsdetexte">
    <w:name w:val="Body Text Indent"/>
    <w:basedOn w:val="Normal"/>
    <w:link w:val="RetraitcorpsdetexteCar"/>
    <w:rsid w:val="00D04A34"/>
    <w:pPr>
      <w:ind w:left="67"/>
      <w:jc w:val="both"/>
    </w:pPr>
    <w:rPr>
      <w:rFonts w:ascii="Garamond" w:hAnsi="Garamond"/>
    </w:rPr>
  </w:style>
  <w:style w:type="character" w:customStyle="1" w:styleId="RetraitcorpsdetexteCar">
    <w:name w:val="Retrait corps de texte Car"/>
    <w:basedOn w:val="Policepardfaut"/>
    <w:link w:val="Retraitcorpsdetexte"/>
    <w:rsid w:val="00D04A34"/>
    <w:rPr>
      <w:rFonts w:ascii="Garamond" w:eastAsia="Times New Roman" w:hAnsi="Garamond" w:cs="Times New Roman"/>
      <w:sz w:val="24"/>
      <w:szCs w:val="24"/>
      <w:lang w:eastAsia="fr-FR"/>
    </w:rPr>
  </w:style>
  <w:style w:type="paragraph" w:styleId="En-tte">
    <w:name w:val="header"/>
    <w:basedOn w:val="Normal"/>
    <w:link w:val="En-tteCar"/>
    <w:uiPriority w:val="99"/>
    <w:rsid w:val="00D04A34"/>
    <w:pPr>
      <w:tabs>
        <w:tab w:val="center" w:pos="4536"/>
        <w:tab w:val="right" w:pos="9072"/>
      </w:tabs>
    </w:pPr>
  </w:style>
  <w:style w:type="character" w:customStyle="1" w:styleId="En-tteCar">
    <w:name w:val="En-tête Car"/>
    <w:basedOn w:val="Policepardfaut"/>
    <w:link w:val="En-tte"/>
    <w:uiPriority w:val="99"/>
    <w:rsid w:val="00D04A34"/>
    <w:rPr>
      <w:rFonts w:ascii="Times New Roman" w:eastAsia="Times New Roman" w:hAnsi="Times New Roman" w:cs="Times New Roman"/>
      <w:sz w:val="24"/>
      <w:szCs w:val="24"/>
      <w:lang w:eastAsia="fr-FR"/>
    </w:rPr>
  </w:style>
  <w:style w:type="character" w:styleId="Lienhypertexte">
    <w:name w:val="Hyperlink"/>
    <w:basedOn w:val="Policepardfaut"/>
    <w:rsid w:val="00D04A34"/>
    <w:rPr>
      <w:color w:val="0000FF"/>
      <w:u w:val="single"/>
    </w:rPr>
  </w:style>
  <w:style w:type="paragraph" w:styleId="Paragraphedeliste">
    <w:name w:val="List Paragraph"/>
    <w:basedOn w:val="Normal"/>
    <w:uiPriority w:val="34"/>
    <w:qFormat/>
    <w:rsid w:val="00D04A34"/>
    <w:pPr>
      <w:ind w:left="720"/>
      <w:contextualSpacing/>
    </w:pPr>
  </w:style>
  <w:style w:type="table" w:styleId="Grilledutableau">
    <w:name w:val="Table Grid"/>
    <w:basedOn w:val="TableauNormal"/>
    <w:rsid w:val="00D04A3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logicielcantine.fr/labathie/"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logicielcantine.fr/labathi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ogicielcantine.fr/labathi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abathie.f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gicielcantine.fr/labathie/" TargetMode="External"/><Relationship Id="rId14" Type="http://schemas.openxmlformats.org/officeDocument/2006/relationships/hyperlink" Target="http://www.tipi.budget.gouv.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1847</Words>
  <Characters>10163</Characters>
  <Application>Microsoft Office Word</Application>
  <DocSecurity>0</DocSecurity>
  <Lines>84</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LASSIAZ</dc:creator>
  <cp:keywords/>
  <dc:description/>
  <cp:lastModifiedBy>Delphine MASSINI</cp:lastModifiedBy>
  <cp:revision>3</cp:revision>
  <dcterms:created xsi:type="dcterms:W3CDTF">2019-02-26T13:28:00Z</dcterms:created>
  <dcterms:modified xsi:type="dcterms:W3CDTF">2020-01-15T09:10:00Z</dcterms:modified>
</cp:coreProperties>
</file>